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45139" w14:textId="77777777" w:rsidR="00C0222D" w:rsidRPr="00877BF8" w:rsidRDefault="00F740A5">
      <w:pPr>
        <w:pStyle w:val="berschrift1ohneNummerierung"/>
        <w:rPr>
          <w:lang w:val="de-DE"/>
        </w:rPr>
      </w:pPr>
      <w:r w:rsidRPr="00877BF8">
        <w:rPr>
          <w:lang w:val="de-DE"/>
        </w:rPr>
        <w:t>Vorlage für Beiträge im Tagungsband</w:t>
      </w:r>
    </w:p>
    <w:p w14:paraId="41DCA783" w14:textId="77777777" w:rsidR="00C0222D" w:rsidRDefault="00F740A5">
      <w:r>
        <w:t>Bitte nutzen Sie diese Datei als Formatvorlage für Ihren Beitrag. Ändern Sie nur den Inhalt; das Seitenlayout und die Formatvorlagen sind vorgegeben. Entfernen Sie Hinweis-Texte vor der Abgabe.</w:t>
      </w:r>
    </w:p>
    <w:p w14:paraId="49132215" w14:textId="77777777" w:rsidR="00C0222D" w:rsidRDefault="00F740A5">
      <w:pPr>
        <w:pStyle w:val="berschrift2ohneNummerierung"/>
      </w:pPr>
      <w:r>
        <w:t>Kurz-Checkliste</w:t>
      </w:r>
    </w:p>
    <w:p w14:paraId="7E0F6321" w14:textId="77777777" w:rsidR="00B664F8" w:rsidRDefault="00B664F8" w:rsidP="00B664F8">
      <w:pPr>
        <w:pStyle w:val="Aufzhlungenkurzbis2Zeilen"/>
      </w:pPr>
      <w:r>
        <w:t>Umfang: 6–18 Seiten inklusive Literaturverzeichnis</w:t>
      </w:r>
    </w:p>
    <w:p w14:paraId="2F5AF195" w14:textId="6113A19E" w:rsidR="00B664F8" w:rsidRDefault="00B664F8" w:rsidP="00ED6625">
      <w:pPr>
        <w:pStyle w:val="Aufzhlungenkurzbis2Zeilen"/>
        <w:rPr>
          <w:lang w:val="de-DE"/>
        </w:rPr>
      </w:pPr>
      <w:r w:rsidRPr="00B664F8">
        <w:rPr>
          <w:lang w:val="de-DE"/>
        </w:rPr>
        <w:t xml:space="preserve">Zitierstil: </w:t>
      </w:r>
      <w:hyperlink r:id="rId8" w:history="1">
        <w:r w:rsidRPr="00406B45">
          <w:rPr>
            <w:rStyle w:val="Hyperlink"/>
            <w:lang w:val="de-DE"/>
          </w:rPr>
          <w:t>IEEE</w:t>
        </w:r>
      </w:hyperlink>
      <w:r w:rsidR="00E54EFA">
        <w:rPr>
          <w:lang w:val="de-DE"/>
        </w:rPr>
        <w:t xml:space="preserve"> </w:t>
      </w:r>
    </w:p>
    <w:p w14:paraId="4EF2C010" w14:textId="77777777" w:rsidR="00B664F8" w:rsidRPr="00B664F8" w:rsidRDefault="00B664F8" w:rsidP="00ED6625">
      <w:pPr>
        <w:pStyle w:val="Aufzhlungenkurzbis2Zeilen"/>
        <w:rPr>
          <w:lang w:val="de-DE"/>
        </w:rPr>
      </w:pPr>
      <w:r w:rsidRPr="00B664F8">
        <w:rPr>
          <w:lang w:val="de-DE"/>
        </w:rPr>
        <w:t>Titel: kein Punkt am Ende des Titels</w:t>
      </w:r>
    </w:p>
    <w:p w14:paraId="51BF04F8" w14:textId="0B0713B6" w:rsidR="00B664F8" w:rsidRDefault="00B664F8" w:rsidP="00B664F8">
      <w:pPr>
        <w:pStyle w:val="Aufzhlungenkurzbis2Zeilen"/>
        <w:rPr>
          <w:lang w:val="de-DE"/>
        </w:rPr>
      </w:pPr>
      <w:r w:rsidRPr="00B664F8">
        <w:rPr>
          <w:lang w:val="de-DE"/>
        </w:rPr>
        <w:t>Titel: Großschreibung nur für Substantive und Eigennamen sowie das erste Wort</w:t>
      </w:r>
    </w:p>
    <w:p w14:paraId="298BE098" w14:textId="0EABA6FA" w:rsidR="00167D66" w:rsidRDefault="00167D66" w:rsidP="00B664F8">
      <w:pPr>
        <w:pStyle w:val="Aufzhlungenkurzbis2Zeilen"/>
        <w:rPr>
          <w:lang w:val="de-DE"/>
        </w:rPr>
      </w:pPr>
      <w:r>
        <w:rPr>
          <w:lang w:val="de-DE"/>
        </w:rPr>
        <w:t>Sprache: Deutsch oder Englisch ist zulässig, bitte den Titel und die Kurzfassung nur in einer Sprache aufnehmen</w:t>
      </w:r>
    </w:p>
    <w:p w14:paraId="34EEA0A6" w14:textId="77777777" w:rsidR="00C97607" w:rsidRDefault="00C97607" w:rsidP="00C97607">
      <w:pPr>
        <w:pStyle w:val="Aufzhlungenkurzbis2Zeilen"/>
        <w:rPr>
          <w:lang w:val="de-DE"/>
        </w:rPr>
      </w:pPr>
      <w:r w:rsidRPr="00C97607">
        <w:rPr>
          <w:lang w:val="de-DE"/>
        </w:rPr>
        <w:t>Alleinstehende Unterüberschriften vermeiden. Es müssen mindestens zwei Unterüberschriften auf derselben Ebene vorhanden sein (z. B. 1.1 und 1.2). Andernfalls wird der Inhalt in die Überschrift der Ebene 1 integriert.</w:t>
      </w:r>
    </w:p>
    <w:p w14:paraId="282E9229" w14:textId="48886DF1" w:rsidR="00B664F8" w:rsidRPr="00B664F8" w:rsidRDefault="00B664F8" w:rsidP="00C97607">
      <w:pPr>
        <w:pStyle w:val="Aufzhlungenkurzbis2Zeilen"/>
        <w:rPr>
          <w:lang w:val="de-DE"/>
        </w:rPr>
      </w:pPr>
      <w:r w:rsidRPr="00B664F8">
        <w:rPr>
          <w:lang w:val="de-DE"/>
        </w:rPr>
        <w:t xml:space="preserve">Abbildungen: Schrift in Abbildungen mindestens so groß wie </w:t>
      </w:r>
      <w:r w:rsidR="00406B45">
        <w:rPr>
          <w:lang w:val="de-DE"/>
        </w:rPr>
        <w:t>die Bildunterschrift</w:t>
      </w:r>
      <w:r w:rsidRPr="00B664F8">
        <w:rPr>
          <w:lang w:val="de-DE"/>
        </w:rPr>
        <w:t xml:space="preserve"> </w:t>
      </w:r>
      <w:r w:rsidR="00406B45">
        <w:rPr>
          <w:lang w:val="de-DE"/>
        </w:rPr>
        <w:t>(8</w:t>
      </w:r>
      <w:r w:rsidRPr="00B664F8">
        <w:rPr>
          <w:lang w:val="de-DE"/>
        </w:rPr>
        <w:t xml:space="preserve"> pt)</w:t>
      </w:r>
    </w:p>
    <w:p w14:paraId="1DA9F03C" w14:textId="77777777" w:rsidR="00B664F8" w:rsidRPr="00B664F8" w:rsidRDefault="00B664F8" w:rsidP="00B664F8">
      <w:pPr>
        <w:pStyle w:val="Aufzhlungenkurzbis2Zeilen"/>
        <w:rPr>
          <w:lang w:val="de-DE"/>
        </w:rPr>
      </w:pPr>
      <w:r w:rsidRPr="00B664F8">
        <w:rPr>
          <w:lang w:val="de-DE"/>
        </w:rPr>
        <w:t>Formatierung: ausschließlich die Formatvorlagen (Styles) dieser Datei verwenden (keine manuelle Formatierung)</w:t>
      </w:r>
    </w:p>
    <w:p w14:paraId="1B71F043" w14:textId="77777777" w:rsidR="00B664F8" w:rsidRDefault="00B664F8" w:rsidP="00B664F8">
      <w:pPr>
        <w:pStyle w:val="Aufzhlungenkurzbis2Zeilen"/>
      </w:pPr>
      <w:r w:rsidRPr="00B664F8">
        <w:rPr>
          <w:lang w:val="de-DE"/>
        </w:rPr>
        <w:t xml:space="preserve">Abbildungen: bevorzugt Vektorgrafiken (PDF/SVG/EMF); Fotos mind. </w:t>
      </w:r>
      <w:r>
        <w:t>300 dpi, Liniengrafiken 600 dpi; keine unscharfen Screenshots</w:t>
      </w:r>
    </w:p>
    <w:p w14:paraId="7D1AF23C" w14:textId="53B601B4" w:rsidR="00B664F8" w:rsidRDefault="00B664F8" w:rsidP="00B664F8">
      <w:pPr>
        <w:pStyle w:val="Aufzhlungenkurzbis2Zeilen"/>
        <w:rPr>
          <w:lang w:val="de-DE"/>
        </w:rPr>
      </w:pPr>
      <w:r w:rsidRPr="00B664F8">
        <w:rPr>
          <w:lang w:val="de-DE"/>
        </w:rPr>
        <w:t>Vor Abgabe: Kommentare entfernen, Änderungsverfolgung deaktivieren, Rechtschreibung prüfen</w:t>
      </w:r>
    </w:p>
    <w:p w14:paraId="086C406B" w14:textId="23F9EE27" w:rsidR="00DB7B6D" w:rsidRPr="00B664F8" w:rsidRDefault="00DB7B6D" w:rsidP="00B664F8">
      <w:pPr>
        <w:pStyle w:val="Aufzhlungenkurzbis2Zeilen"/>
        <w:rPr>
          <w:lang w:val="de-DE"/>
        </w:rPr>
      </w:pPr>
      <w:r>
        <w:rPr>
          <w:lang w:val="de-DE"/>
        </w:rPr>
        <w:t>Dateiname: Titel_Nachname</w:t>
      </w:r>
    </w:p>
    <w:p w14:paraId="0DCBD4F9" w14:textId="3B0643ED" w:rsidR="00B664F8" w:rsidRDefault="00B664F8" w:rsidP="00B664F8">
      <w:pPr>
        <w:pStyle w:val="Aufzhlungenkurzbis2Zeilen"/>
        <w:rPr>
          <w:lang w:val="de-DE"/>
        </w:rPr>
      </w:pPr>
      <w:r w:rsidRPr="00B664F8">
        <w:rPr>
          <w:b/>
          <w:lang w:val="de-DE"/>
        </w:rPr>
        <w:t>Kompatibilitätsmodus</w:t>
      </w:r>
      <w:r w:rsidRPr="00B664F8">
        <w:rPr>
          <w:lang w:val="de-DE"/>
        </w:rPr>
        <w:t xml:space="preserve"> </w:t>
      </w:r>
      <w:r w:rsidRPr="00B664F8">
        <w:rPr>
          <w:b/>
          <w:lang w:val="de-DE"/>
        </w:rPr>
        <w:t>beibehalten</w:t>
      </w:r>
      <w:r w:rsidRPr="00B664F8">
        <w:rPr>
          <w:lang w:val="de-DE"/>
        </w:rPr>
        <w:t>: Datei als .docx speichern; keine Konvertierung in andere Formate</w:t>
      </w:r>
    </w:p>
    <w:p w14:paraId="7A68A067" w14:textId="42AA03DF" w:rsidR="002C2653" w:rsidRPr="00586CF8" w:rsidRDefault="002C2653" w:rsidP="00B664F8">
      <w:pPr>
        <w:pStyle w:val="Aufzhlungenkurzbis2Zeilen"/>
        <w:rPr>
          <w:lang w:val="de-DE"/>
        </w:rPr>
      </w:pPr>
      <w:r w:rsidRPr="00586CF8">
        <w:rPr>
          <w:lang w:val="de-DE"/>
        </w:rPr>
        <w:lastRenderedPageBreak/>
        <w:t xml:space="preserve">Bitte reichen Sie das Paper zusammen mit der </w:t>
      </w:r>
      <w:r w:rsidR="00586CF8" w:rsidRPr="00586CF8">
        <w:rPr>
          <w:lang w:val="de-DE"/>
        </w:rPr>
        <w:t>unterzeichneten</w:t>
      </w:r>
      <w:r w:rsidRPr="00586CF8">
        <w:rPr>
          <w:lang w:val="de-DE"/>
        </w:rPr>
        <w:t xml:space="preserve"> Einwilligungserklärung zur Veröffentlichung des Papers </w:t>
      </w:r>
      <w:r w:rsidR="00586CF8" w:rsidRPr="00586CF8">
        <w:rPr>
          <w:lang w:val="de-DE"/>
        </w:rPr>
        <w:t>ein.</w:t>
      </w:r>
    </w:p>
    <w:p w14:paraId="65C9DFFD" w14:textId="77777777" w:rsidR="00AC5957" w:rsidRPr="00B664F8" w:rsidRDefault="00AC5957" w:rsidP="00AC5957">
      <w:pPr>
        <w:pStyle w:val="Aufzhlungenkurzbis2Zeilen"/>
        <w:numPr>
          <w:ilvl w:val="0"/>
          <w:numId w:val="0"/>
        </w:numPr>
        <w:ind w:left="568"/>
        <w:rPr>
          <w:lang w:val="de-DE"/>
        </w:rPr>
      </w:pPr>
    </w:p>
    <w:p w14:paraId="5FB5FA98" w14:textId="77777777" w:rsidR="00C0222D" w:rsidRDefault="00F740A5">
      <w:pPr>
        <w:pStyle w:val="berschrift2ohneNummerierung"/>
      </w:pPr>
      <w:r>
        <w:t>Formatvorgaben im Detail</w:t>
      </w:r>
    </w:p>
    <w:p w14:paraId="635B8484" w14:textId="77777777" w:rsidR="009635B4" w:rsidRPr="004A34B4" w:rsidRDefault="009635B4" w:rsidP="009635B4">
      <w:pPr>
        <w:pStyle w:val="Aufzhlungenlangab3Zeilen"/>
        <w:rPr>
          <w:lang w:val="de-DE"/>
        </w:rPr>
      </w:pPr>
      <w:r w:rsidRPr="004A34B4">
        <w:rPr>
          <w:lang w:val="de-DE"/>
        </w:rPr>
        <w:t>Seitenformat: A5 (wie in dieser Vorlage). Keine eigenen Kopf-/Fußzeilen, keine Seitenzahlen.</w:t>
      </w:r>
    </w:p>
    <w:p w14:paraId="48F799FD" w14:textId="77777777" w:rsidR="009635B4" w:rsidRDefault="009635B4" w:rsidP="009635B4">
      <w:pPr>
        <w:pStyle w:val="Aufzhlungenlangab3Zeilen"/>
      </w:pPr>
      <w:r w:rsidRPr="009635B4">
        <w:rPr>
          <w:lang w:val="de-DE"/>
        </w:rPr>
        <w:t xml:space="preserve">Schrift: serifenlos; Standardtext 10 pt; Blocksatz. </w:t>
      </w:r>
      <w:r>
        <w:t>Keine abweichenden Schriftarten.</w:t>
      </w:r>
    </w:p>
    <w:p w14:paraId="5DDB572D" w14:textId="77777777" w:rsidR="009635B4" w:rsidRPr="009635B4" w:rsidRDefault="009635B4" w:rsidP="009635B4">
      <w:pPr>
        <w:pStyle w:val="Aufzhlungenlangab3Zeilen"/>
        <w:rPr>
          <w:lang w:val="de-DE"/>
        </w:rPr>
      </w:pPr>
      <w:r w:rsidRPr="009635B4">
        <w:rPr>
          <w:lang w:val="de-DE"/>
        </w:rPr>
        <w:t>Absätze: keine Leerzeilen zur Strukturierung; verwenden Sie Überschriften sowie die Absatzabstände der Formatvorlagen.</w:t>
      </w:r>
    </w:p>
    <w:p w14:paraId="42AC3223" w14:textId="77777777" w:rsidR="009635B4" w:rsidRDefault="009635B4" w:rsidP="009635B4">
      <w:pPr>
        <w:pStyle w:val="Aufzhlungenlangab3Zeilen"/>
      </w:pPr>
      <w:r w:rsidRPr="009635B4">
        <w:rPr>
          <w:lang w:val="de-DE"/>
        </w:rPr>
        <w:t xml:space="preserve">Überschriften: nummeriert gemäß Vorlage (Heading 1–4). </w:t>
      </w:r>
      <w:r>
        <w:t>Keine manuelle Nummerierung.</w:t>
      </w:r>
    </w:p>
    <w:p w14:paraId="630C4BEB" w14:textId="77777777" w:rsidR="009635B4" w:rsidRPr="004A34B4" w:rsidRDefault="009635B4" w:rsidP="009635B4">
      <w:pPr>
        <w:pStyle w:val="Aufzhlungenlangab3Zeilen"/>
        <w:rPr>
          <w:lang w:val="de-DE"/>
        </w:rPr>
      </w:pPr>
      <w:r w:rsidRPr="009635B4">
        <w:rPr>
          <w:lang w:val="de-DE"/>
        </w:rPr>
        <w:t xml:space="preserve">Tabellen/Abbildungen: Tabellenüberschrift oberhalb der Tabelle, Abbildungsunterschrift unterhalb der Abbildung. </w:t>
      </w:r>
      <w:r w:rsidRPr="004A34B4">
        <w:rPr>
          <w:lang w:val="de-DE"/>
        </w:rPr>
        <w:t>Keine Textfelder über Abbildungen. Jede Tabelle/Abbildung im Text vor ihrem ersten Auftreten referenzieren.</w:t>
      </w:r>
    </w:p>
    <w:p w14:paraId="69C96317" w14:textId="77777777" w:rsidR="009635B4" w:rsidRPr="009635B4" w:rsidRDefault="009635B4" w:rsidP="009635B4">
      <w:pPr>
        <w:pStyle w:val="Aufzhlungenlangab3Zeilen"/>
        <w:rPr>
          <w:lang w:val="de-DE"/>
        </w:rPr>
      </w:pPr>
      <w:r w:rsidRPr="009635B4">
        <w:rPr>
          <w:lang w:val="de-DE"/>
        </w:rPr>
        <w:t>Gleichungen: zentriert setzen und rechts nummerieren; Variablen kursiv, Einheiten aufrecht; Indizes (außer Laufindex) aufrecht.</w:t>
      </w:r>
    </w:p>
    <w:p w14:paraId="6DEB58B2" w14:textId="09BE96E8" w:rsidR="00C0222D" w:rsidRPr="004A34B4" w:rsidRDefault="009635B4" w:rsidP="009635B4">
      <w:pPr>
        <w:pStyle w:val="Aufzhlungenlangab3Zeilen"/>
        <w:rPr>
          <w:lang w:val="de-DE"/>
        </w:rPr>
      </w:pPr>
      <w:r w:rsidRPr="00075856">
        <w:rPr>
          <w:lang w:val="de-DE"/>
        </w:rPr>
        <w:t xml:space="preserve">Abkürzungen und Einheiten: Abkürzungen beim ersten Auftreten ausschreiben; </w:t>
      </w:r>
      <w:r w:rsidR="00C3483A">
        <w:rPr>
          <w:lang w:val="de-DE"/>
        </w:rPr>
        <w:t xml:space="preserve">vorzugsweise </w:t>
      </w:r>
      <w:r w:rsidRPr="00075856">
        <w:rPr>
          <w:lang w:val="de-DE"/>
        </w:rPr>
        <w:t xml:space="preserve">SI-Einheiten verwenden. </w:t>
      </w:r>
      <w:r w:rsidRPr="004A34B4">
        <w:rPr>
          <w:lang w:val="de-DE"/>
        </w:rPr>
        <w:t>Dezimaltrennzeichen konsistent (DE: Komma, EN: Punkt) und Tausendertrennzeichen konsistent (DE: Punkt oder Leerzeichen, EN: Komma).</w:t>
      </w:r>
    </w:p>
    <w:p w14:paraId="78B6A1B7" w14:textId="77777777" w:rsidR="00075856" w:rsidRPr="004A34B4" w:rsidRDefault="00075856" w:rsidP="00075856">
      <w:pPr>
        <w:pStyle w:val="Aufzhlungenlangab3Zeilen"/>
        <w:numPr>
          <w:ilvl w:val="0"/>
          <w:numId w:val="0"/>
        </w:numPr>
        <w:ind w:left="568" w:hanging="284"/>
        <w:rPr>
          <w:lang w:val="de-DE"/>
        </w:rPr>
      </w:pPr>
    </w:p>
    <w:p w14:paraId="1166EFD4" w14:textId="77777777" w:rsidR="00075856" w:rsidRDefault="00075856" w:rsidP="00075856">
      <w:pPr>
        <w:pStyle w:val="Aufzhlungenlangab3Zeilen"/>
        <w:numPr>
          <w:ilvl w:val="0"/>
          <w:numId w:val="0"/>
        </w:numPr>
        <w:ind w:left="568" w:hanging="284"/>
        <w:rPr>
          <w:rFonts w:eastAsiaTheme="majorEastAsia" w:cstheme="majorBidi"/>
          <w:b/>
          <w:bCs/>
          <w:color w:val="000000"/>
          <w:sz w:val="28"/>
        </w:rPr>
      </w:pPr>
      <w:r w:rsidRPr="00075856">
        <w:rPr>
          <w:rFonts w:eastAsiaTheme="majorEastAsia" w:cstheme="majorBidi"/>
          <w:b/>
          <w:bCs/>
          <w:color w:val="000000"/>
          <w:sz w:val="28"/>
        </w:rPr>
        <w:t xml:space="preserve">Template for Contributions </w:t>
      </w:r>
    </w:p>
    <w:p w14:paraId="350B65B8" w14:textId="77777777" w:rsidR="00075856" w:rsidRPr="00075856" w:rsidRDefault="00075856" w:rsidP="00075856">
      <w:pPr>
        <w:rPr>
          <w:lang w:val="en-US"/>
        </w:rPr>
      </w:pPr>
      <w:r w:rsidRPr="004A34B4">
        <w:rPr>
          <w:lang w:val="en-US"/>
        </w:rPr>
        <w:t xml:space="preserve">Please use this file as the formatting template for your paper. Change the content only; page layout and styles are predefined. </w:t>
      </w:r>
      <w:r w:rsidRPr="00075856">
        <w:rPr>
          <w:lang w:val="en-US"/>
        </w:rPr>
        <w:t>Remove all instruction notes before submission.</w:t>
      </w:r>
    </w:p>
    <w:p w14:paraId="114A052F" w14:textId="77777777" w:rsidR="00075856" w:rsidRPr="00075856" w:rsidRDefault="00075856" w:rsidP="00075856">
      <w:pPr>
        <w:pStyle w:val="berschrift2ohneNummerierung"/>
        <w:rPr>
          <w:rFonts w:eastAsiaTheme="minorHAnsi" w:cstheme="minorBidi"/>
          <w:color w:val="auto"/>
          <w:sz w:val="20"/>
          <w:szCs w:val="22"/>
        </w:rPr>
      </w:pPr>
      <w:r w:rsidRPr="00075856">
        <w:lastRenderedPageBreak/>
        <w:t>Quick checklist</w:t>
      </w:r>
    </w:p>
    <w:p w14:paraId="5FB59E89" w14:textId="77777777" w:rsidR="00075856" w:rsidRPr="007547D9" w:rsidRDefault="00075856" w:rsidP="007547D9">
      <w:pPr>
        <w:pStyle w:val="Aufzhlungenkurzbis2Zeilen"/>
      </w:pPr>
      <w:r w:rsidRPr="007547D9">
        <w:t>Length: 6–18 pages including the references</w:t>
      </w:r>
    </w:p>
    <w:p w14:paraId="558FCC07" w14:textId="2A34E98B" w:rsidR="00075856" w:rsidRPr="007547D9" w:rsidRDefault="00075856" w:rsidP="007547D9">
      <w:pPr>
        <w:pStyle w:val="Aufzhlungenkurzbis2Zeilen"/>
      </w:pPr>
      <w:r w:rsidRPr="007547D9">
        <w:t xml:space="preserve">Citation style: </w:t>
      </w:r>
      <w:hyperlink r:id="rId9" w:history="1">
        <w:r w:rsidRPr="007547D9">
          <w:rPr>
            <w:rStyle w:val="Hyperlink"/>
            <w:color w:val="auto"/>
            <w:u w:val="none"/>
          </w:rPr>
          <w:t>IEEE</w:t>
        </w:r>
      </w:hyperlink>
      <w:r w:rsidRPr="007547D9">
        <w:t xml:space="preserve"> </w:t>
      </w:r>
    </w:p>
    <w:p w14:paraId="089315B8" w14:textId="77777777" w:rsidR="00075856" w:rsidRPr="007547D9" w:rsidRDefault="00075856" w:rsidP="007547D9">
      <w:pPr>
        <w:pStyle w:val="Aufzhlungenkurzbis2Zeilen"/>
      </w:pPr>
      <w:r w:rsidRPr="007547D9">
        <w:t>Title: no period at the end of the title</w:t>
      </w:r>
    </w:p>
    <w:p w14:paraId="0DB4D9E9" w14:textId="39E84BB6" w:rsidR="00075856" w:rsidRPr="007547D9" w:rsidRDefault="00075856" w:rsidP="007547D9">
      <w:pPr>
        <w:pStyle w:val="Aufzhlungenkurzbis2Zeilen"/>
      </w:pPr>
      <w:r w:rsidRPr="007547D9">
        <w:t>Title capitalization: title case</w:t>
      </w:r>
    </w:p>
    <w:p w14:paraId="1FAD5B96" w14:textId="6A317BE4" w:rsidR="00167D66" w:rsidRPr="007547D9" w:rsidRDefault="00167D66" w:rsidP="007547D9">
      <w:pPr>
        <w:pStyle w:val="Aufzhlungenkurzbis2Zeilen"/>
      </w:pPr>
      <w:r w:rsidRPr="007547D9">
        <w:t>Language: German or English is acceptable; please include the title and abstract in only one language</w:t>
      </w:r>
    </w:p>
    <w:p w14:paraId="2E0981AA" w14:textId="1006FB6A" w:rsidR="00C97607" w:rsidRPr="007547D9" w:rsidRDefault="00C97607" w:rsidP="007547D9">
      <w:pPr>
        <w:pStyle w:val="Aufzhlungenkurzbis2Zeilen"/>
      </w:pPr>
      <w:r w:rsidRPr="007547D9">
        <w:t>Avoid using standalone subheadings. There must be at least two subheadings on the same level (e.g., 1.1 and 1.2). Otherwise, the content will be integrated into the level 1 heading.</w:t>
      </w:r>
    </w:p>
    <w:p w14:paraId="6E187D9C" w14:textId="436059C1" w:rsidR="00075856" w:rsidRPr="007547D9" w:rsidRDefault="00075856" w:rsidP="007547D9">
      <w:pPr>
        <w:pStyle w:val="Aufzhlungenkurzbis2Zeilen"/>
      </w:pPr>
      <w:r w:rsidRPr="007547D9">
        <w:t>Figures: text in figures must be at least as large as the</w:t>
      </w:r>
      <w:r w:rsidR="00406B45" w:rsidRPr="007547D9">
        <w:t xml:space="preserve"> figure description (8</w:t>
      </w:r>
      <w:r w:rsidRPr="007547D9">
        <w:t xml:space="preserve"> pt)</w:t>
      </w:r>
    </w:p>
    <w:p w14:paraId="3C97ABD4" w14:textId="77777777" w:rsidR="00075856" w:rsidRPr="007547D9" w:rsidRDefault="00075856" w:rsidP="007547D9">
      <w:pPr>
        <w:pStyle w:val="Aufzhlungenkurzbis2Zeilen"/>
      </w:pPr>
      <w:r w:rsidRPr="007547D9">
        <w:t>Formatting: use only the styles provided in this file (no manual formatting)</w:t>
      </w:r>
    </w:p>
    <w:p w14:paraId="21A7BC0F" w14:textId="77777777" w:rsidR="00075856" w:rsidRPr="007547D9" w:rsidRDefault="00075856" w:rsidP="007547D9">
      <w:pPr>
        <w:pStyle w:val="Aufzhlungenkurzbis2Zeilen"/>
      </w:pPr>
      <w:r w:rsidRPr="007547D9">
        <w:t>Figures: preferably vector graphics (PDF/SVG/EMF); photos at least 300 dpi, line art 600 dpi; no blurry screenshots</w:t>
      </w:r>
    </w:p>
    <w:p w14:paraId="3AE64F56" w14:textId="4B431124" w:rsidR="00075856" w:rsidRPr="007547D9" w:rsidRDefault="00075856" w:rsidP="007547D9">
      <w:pPr>
        <w:pStyle w:val="Aufzhlungenkurzbis2Zeilen"/>
      </w:pPr>
      <w:r w:rsidRPr="007547D9">
        <w:t>Before submission: remove comments, turn off change tracking, run spell check</w:t>
      </w:r>
    </w:p>
    <w:p w14:paraId="66F56BB1" w14:textId="74543CF9" w:rsidR="009C7BBD" w:rsidRPr="007547D9" w:rsidRDefault="009C7BBD" w:rsidP="007547D9">
      <w:pPr>
        <w:pStyle w:val="Aufzhlungenkurzbis2Zeilen"/>
      </w:pPr>
      <w:r w:rsidRPr="007547D9">
        <w:t xml:space="preserve">File name: </w:t>
      </w:r>
      <w:r w:rsidR="004F553D" w:rsidRPr="007547D9">
        <w:t>Title</w:t>
      </w:r>
      <w:r w:rsidRPr="007547D9">
        <w:t>_Last Name</w:t>
      </w:r>
    </w:p>
    <w:p w14:paraId="307E5F73" w14:textId="4CDAD9BB" w:rsidR="00075856" w:rsidRPr="007547D9" w:rsidRDefault="00075856" w:rsidP="007547D9">
      <w:pPr>
        <w:pStyle w:val="Aufzhlungenkurzbis2Zeilen"/>
      </w:pPr>
      <w:r w:rsidRPr="007547D9">
        <w:t>Keep compatibility mode: save as .docx; do not convert to other formats</w:t>
      </w:r>
    </w:p>
    <w:p w14:paraId="02DFC676" w14:textId="26934889" w:rsidR="00586CF8" w:rsidRPr="007547D9" w:rsidRDefault="00586CF8" w:rsidP="007547D9">
      <w:pPr>
        <w:pStyle w:val="Aufzhlungenkurzbis2Zeilen"/>
      </w:pPr>
      <w:r w:rsidRPr="007547D9">
        <w:t>Please submit the paper together with the signed consent form for publication of the paper.</w:t>
      </w:r>
      <w:bookmarkStart w:id="0" w:name="_GoBack"/>
      <w:bookmarkEnd w:id="0"/>
    </w:p>
    <w:p w14:paraId="7B208402" w14:textId="77777777" w:rsidR="00075856" w:rsidRDefault="00075856" w:rsidP="00075856">
      <w:pPr>
        <w:pStyle w:val="berschrift2ohneNummerierung"/>
      </w:pPr>
      <w:r w:rsidRPr="00075856">
        <w:t>Detailed formatting requirements</w:t>
      </w:r>
    </w:p>
    <w:p w14:paraId="29753AA3" w14:textId="77777777" w:rsidR="00075856" w:rsidRPr="00075856" w:rsidRDefault="00075856" w:rsidP="007547D9">
      <w:pPr>
        <w:pStyle w:val="Aufzhlungenkurzbis2Zeilen"/>
      </w:pPr>
      <w:r w:rsidRPr="00075856">
        <w:t>Page size: A5 (as in this template). Do not add your own headers/footers; no page numbers.</w:t>
      </w:r>
    </w:p>
    <w:p w14:paraId="11574713" w14:textId="77777777" w:rsidR="00075856" w:rsidRPr="00075856" w:rsidRDefault="00075856" w:rsidP="007547D9">
      <w:pPr>
        <w:pStyle w:val="Aufzhlungenkurzbis2Zeilen"/>
      </w:pPr>
      <w:r w:rsidRPr="00075856">
        <w:t>Font: sans-serif; body text 10 pt; justified alignment. Do not use other fonts.</w:t>
      </w:r>
    </w:p>
    <w:p w14:paraId="5C4E5ECB" w14:textId="77777777" w:rsidR="00075856" w:rsidRPr="00075856" w:rsidRDefault="00075856" w:rsidP="007547D9">
      <w:pPr>
        <w:pStyle w:val="Aufzhlungenkurzbis2Zeilen"/>
      </w:pPr>
      <w:r w:rsidRPr="00075856">
        <w:lastRenderedPageBreak/>
        <w:t>Paragraphs: do not use blank lines for structure; use headings and the paragraph spacing defined by the styles.</w:t>
      </w:r>
    </w:p>
    <w:p w14:paraId="4597891B" w14:textId="77777777" w:rsidR="00075856" w:rsidRPr="00075856" w:rsidRDefault="00075856" w:rsidP="007547D9">
      <w:pPr>
        <w:pStyle w:val="Aufzhlungenkurzbis2Zeilen"/>
      </w:pPr>
      <w:r w:rsidRPr="00075856">
        <w:t>Headings: numbered according to the template (Heading 1–4). Do not number headings manually.</w:t>
      </w:r>
    </w:p>
    <w:p w14:paraId="6173B835" w14:textId="77777777" w:rsidR="00075856" w:rsidRPr="00075856" w:rsidRDefault="00075856" w:rsidP="007547D9">
      <w:pPr>
        <w:pStyle w:val="Aufzhlungenkurzbis2Zeilen"/>
      </w:pPr>
      <w:r w:rsidRPr="00075856">
        <w:t>Tables/Figures: table caption above the table; figure caption below the figure. Do not place text boxes on top of figures. Refer to every table/figure in the text before it first appears.</w:t>
      </w:r>
    </w:p>
    <w:p w14:paraId="2F6EBC92" w14:textId="77777777" w:rsidR="00075856" w:rsidRPr="00075856" w:rsidRDefault="00075856" w:rsidP="007547D9">
      <w:pPr>
        <w:pStyle w:val="Aufzhlungenkurzbis2Zeilen"/>
      </w:pPr>
      <w:r w:rsidRPr="00075856">
        <w:t>Equations: center equations and number them on the right; variables in italics, units upright; subscripts upright (except running indices).</w:t>
      </w:r>
    </w:p>
    <w:p w14:paraId="4644F56B" w14:textId="28C12417" w:rsidR="00075856" w:rsidRPr="00075856" w:rsidRDefault="00075856" w:rsidP="007547D9">
      <w:pPr>
        <w:pStyle w:val="Aufzhlungenkurzbis2Zeilen"/>
      </w:pPr>
      <w:r w:rsidRPr="00075856">
        <w:t xml:space="preserve">Abbreviations and units: spell out abbreviations at first occurrence; </w:t>
      </w:r>
      <w:r w:rsidR="00C3483A" w:rsidRPr="00C3483A">
        <w:t>preferably use SI units</w:t>
      </w:r>
      <w:r w:rsidRPr="00075856">
        <w:t xml:space="preserve">. Use consistent decimal separators (DE: comma, EN: period) and consistent </w:t>
      </w:r>
      <w:proofErr w:type="gramStart"/>
      <w:r w:rsidRPr="00075856">
        <w:t>thousands</w:t>
      </w:r>
      <w:proofErr w:type="gramEnd"/>
      <w:r w:rsidRPr="00075856">
        <w:t xml:space="preserve"> separators (DE: dot or space, EN: comma).</w:t>
      </w:r>
    </w:p>
    <w:p w14:paraId="5E87F58B" w14:textId="77777777" w:rsidR="00245B4D" w:rsidRPr="0092174E" w:rsidRDefault="00245B4D" w:rsidP="005F3FCD">
      <w:pPr>
        <w:pStyle w:val="berschrift1Artikel"/>
        <w:rPr>
          <w:lang w:val="de-DE"/>
        </w:rPr>
      </w:pPr>
      <w:bookmarkStart w:id="1" w:name="_Toc486586793"/>
      <w:bookmarkEnd w:id="1"/>
      <w:r w:rsidRPr="00877BF8">
        <w:rPr>
          <w:lang w:val="de-DE"/>
        </w:rPr>
        <w:t>Titel des Beitrags</w:t>
      </w:r>
    </w:p>
    <w:p w14:paraId="20E3B003" w14:textId="77777777" w:rsidR="00245B4D" w:rsidRDefault="00245B4D" w:rsidP="00245B4D">
      <w:pPr>
        <w:pStyle w:val="Name"/>
      </w:pPr>
      <w:bookmarkStart w:id="2" w:name="_Toc486586794"/>
      <w:bookmarkEnd w:id="2"/>
      <w:r>
        <w:rPr>
          <w:b/>
        </w:rPr>
        <w:t>Vorname Nachname</w:t>
      </w:r>
      <w:r>
        <w:rPr>
          <w:vertAlign w:val="superscript"/>
        </w:rPr>
        <w:t>1</w:t>
      </w:r>
      <w:r>
        <w:t xml:space="preserve">, </w:t>
      </w:r>
      <w:r>
        <w:rPr>
          <w:b/>
        </w:rPr>
        <w:t>Vorname Nachname</w:t>
      </w:r>
      <w:r>
        <w:rPr>
          <w:vertAlign w:val="superscript"/>
        </w:rPr>
        <w:t>2</w:t>
      </w:r>
      <w:r>
        <w:t>, …</w:t>
      </w:r>
    </w:p>
    <w:p w14:paraId="59E426C0" w14:textId="77777777" w:rsidR="00245B4D" w:rsidRDefault="00245B4D" w:rsidP="00245B4D">
      <w:pPr>
        <w:pStyle w:val="Position"/>
      </w:pPr>
      <w:r>
        <w:t>1</w:t>
      </w:r>
      <w:r>
        <w:tab/>
        <w:t>Institut/Organisation, Ort, Land – E‑Mail: vorname.nachname@beispiel.de</w:t>
      </w:r>
    </w:p>
    <w:p w14:paraId="20AF6E6A" w14:textId="77777777" w:rsidR="00EA3EC5" w:rsidRPr="00EA3EC5" w:rsidRDefault="00245B4D" w:rsidP="00EA3EC5">
      <w:pPr>
        <w:pStyle w:val="Position"/>
        <w:rPr>
          <w:color w:val="000000" w:themeColor="text1"/>
        </w:rPr>
      </w:pPr>
      <w:r>
        <w:t>2</w:t>
      </w:r>
      <w:r>
        <w:tab/>
        <w:t xml:space="preserve">Zweites Institut/Organisation, Ort, Land – E‑Mail: </w:t>
      </w:r>
      <w:hyperlink r:id="rId10" w:history="1">
        <w:r w:rsidR="00EA3EC5" w:rsidRPr="00EA3EC5">
          <w:rPr>
            <w:rStyle w:val="Hyperlink"/>
            <w:color w:val="000000" w:themeColor="text1"/>
            <w:u w:val="none"/>
          </w:rPr>
          <w:t>vorname.nachname@beispiel.de</w:t>
        </w:r>
      </w:hyperlink>
    </w:p>
    <w:p w14:paraId="052BAA1C" w14:textId="7201E3FE" w:rsidR="00EA3EC5" w:rsidRPr="00EA3EC5" w:rsidRDefault="00EA3EC5" w:rsidP="00EA3EC5">
      <w:pPr>
        <w:pStyle w:val="berschrift1Artikel"/>
      </w:pPr>
      <w:r w:rsidRPr="00EA3EC5">
        <w:t xml:space="preserve">Title of </w:t>
      </w:r>
      <w:r w:rsidR="003760BB">
        <w:t>t</w:t>
      </w:r>
      <w:r w:rsidRPr="00EA3EC5">
        <w:t>he article</w:t>
      </w:r>
    </w:p>
    <w:p w14:paraId="7729A03A" w14:textId="77777777" w:rsidR="00EA3EC5" w:rsidRPr="00EA3EC5" w:rsidRDefault="00EA3EC5" w:rsidP="00EA3EC5">
      <w:pPr>
        <w:pStyle w:val="Name"/>
        <w:rPr>
          <w:lang w:val="en-US"/>
        </w:rPr>
      </w:pPr>
      <w:r w:rsidRPr="00EA3EC5">
        <w:rPr>
          <w:b/>
          <w:lang w:val="en-US"/>
        </w:rPr>
        <w:t>First name Last name</w:t>
      </w:r>
      <w:r w:rsidRPr="00EA3EC5">
        <w:rPr>
          <w:vertAlign w:val="superscript"/>
          <w:lang w:val="en-US"/>
        </w:rPr>
        <w:t>1</w:t>
      </w:r>
      <w:r w:rsidRPr="00EA3EC5">
        <w:rPr>
          <w:lang w:val="en-US"/>
        </w:rPr>
        <w:t xml:space="preserve">, </w:t>
      </w:r>
      <w:r w:rsidRPr="00EA3EC5">
        <w:rPr>
          <w:b/>
          <w:lang w:val="en-US"/>
        </w:rPr>
        <w:t>First name Last name</w:t>
      </w:r>
      <w:r w:rsidRPr="00EA3EC5">
        <w:rPr>
          <w:vertAlign w:val="superscript"/>
          <w:lang w:val="en-US"/>
        </w:rPr>
        <w:t>2</w:t>
      </w:r>
      <w:r w:rsidRPr="00EA3EC5">
        <w:rPr>
          <w:lang w:val="en-US"/>
        </w:rPr>
        <w:t>, …</w:t>
      </w:r>
    </w:p>
    <w:p w14:paraId="12F4C9C8" w14:textId="5BB82DD4" w:rsidR="00EA3EC5" w:rsidRPr="00EA3EC5" w:rsidRDefault="00EA3EC5" w:rsidP="00EA3EC5">
      <w:pPr>
        <w:pStyle w:val="Position"/>
        <w:rPr>
          <w:lang w:val="en-US"/>
        </w:rPr>
      </w:pPr>
      <w:r w:rsidRPr="00EA3EC5">
        <w:rPr>
          <w:lang w:val="en-US"/>
        </w:rPr>
        <w:t>1</w:t>
      </w:r>
      <w:r w:rsidRPr="00EA3EC5">
        <w:rPr>
          <w:lang w:val="en-US"/>
        </w:rPr>
        <w:tab/>
        <w:t xml:space="preserve">Institute/organization, </w:t>
      </w:r>
      <w:r>
        <w:rPr>
          <w:lang w:val="en-US"/>
        </w:rPr>
        <w:t>ci</w:t>
      </w:r>
      <w:r w:rsidRPr="00EA3EC5">
        <w:rPr>
          <w:lang w:val="en-US"/>
        </w:rPr>
        <w:t>t</w:t>
      </w:r>
      <w:r>
        <w:rPr>
          <w:lang w:val="en-US"/>
        </w:rPr>
        <w:t>y</w:t>
      </w:r>
      <w:r w:rsidRPr="00EA3EC5">
        <w:rPr>
          <w:lang w:val="en-US"/>
        </w:rPr>
        <w:t xml:space="preserve">, </w:t>
      </w:r>
      <w:r>
        <w:rPr>
          <w:lang w:val="en-US"/>
        </w:rPr>
        <w:t>country</w:t>
      </w:r>
      <w:r w:rsidRPr="00EA3EC5">
        <w:rPr>
          <w:lang w:val="en-US"/>
        </w:rPr>
        <w:t xml:space="preserve"> – </w:t>
      </w:r>
      <w:r w:rsidR="00E06157">
        <w:rPr>
          <w:lang w:val="en-US"/>
        </w:rPr>
        <w:t>E-M</w:t>
      </w:r>
      <w:r w:rsidRPr="00EA3EC5">
        <w:rPr>
          <w:lang w:val="en-US"/>
        </w:rPr>
        <w:t>ail: vorname.nachname@beispiel.de</w:t>
      </w:r>
    </w:p>
    <w:p w14:paraId="53EDC91C" w14:textId="3C1787B3" w:rsidR="00EA3EC5" w:rsidRPr="00EA3EC5" w:rsidRDefault="00EA3EC5" w:rsidP="00EA3EC5">
      <w:pPr>
        <w:pStyle w:val="Position"/>
        <w:rPr>
          <w:lang w:val="en-US"/>
        </w:rPr>
      </w:pPr>
      <w:r w:rsidRPr="00EA3EC5">
        <w:rPr>
          <w:lang w:val="en-US"/>
        </w:rPr>
        <w:t>2</w:t>
      </w:r>
      <w:r w:rsidRPr="00EA3EC5">
        <w:rPr>
          <w:lang w:val="en-US"/>
        </w:rPr>
        <w:tab/>
        <w:t>Secound Institute/</w:t>
      </w:r>
      <w:r>
        <w:rPr>
          <w:lang w:val="en-US"/>
        </w:rPr>
        <w:t>organization</w:t>
      </w:r>
      <w:r w:rsidRPr="00EA3EC5">
        <w:rPr>
          <w:lang w:val="en-US"/>
        </w:rPr>
        <w:t xml:space="preserve">, </w:t>
      </w:r>
      <w:r>
        <w:rPr>
          <w:lang w:val="en-US"/>
        </w:rPr>
        <w:t>city</w:t>
      </w:r>
      <w:r w:rsidRPr="00EA3EC5">
        <w:rPr>
          <w:lang w:val="en-US"/>
        </w:rPr>
        <w:t xml:space="preserve">, </w:t>
      </w:r>
      <w:r>
        <w:rPr>
          <w:lang w:val="en-US"/>
        </w:rPr>
        <w:t>country</w:t>
      </w:r>
      <w:r w:rsidRPr="00EA3EC5">
        <w:rPr>
          <w:lang w:val="en-US"/>
        </w:rPr>
        <w:t xml:space="preserve"> – E</w:t>
      </w:r>
      <w:r w:rsidR="00E06157">
        <w:rPr>
          <w:lang w:val="en-US"/>
        </w:rPr>
        <w:t>-M</w:t>
      </w:r>
      <w:r w:rsidRPr="00EA3EC5">
        <w:rPr>
          <w:lang w:val="en-US"/>
        </w:rPr>
        <w:t>ail: vorname.nachname@beispiel.de</w:t>
      </w:r>
    </w:p>
    <w:p w14:paraId="64490DA3" w14:textId="77777777" w:rsidR="00245B4D" w:rsidRPr="00877BF8" w:rsidRDefault="00245B4D" w:rsidP="005F3FCD">
      <w:pPr>
        <w:pStyle w:val="berschrift1ohneNummerierung"/>
        <w:rPr>
          <w:lang w:val="de-DE"/>
        </w:rPr>
      </w:pPr>
      <w:r w:rsidRPr="00877BF8">
        <w:rPr>
          <w:lang w:val="de-DE"/>
        </w:rPr>
        <w:lastRenderedPageBreak/>
        <w:t>Kurzfassung / Abstract</w:t>
      </w:r>
    </w:p>
    <w:p w14:paraId="619D1794" w14:textId="6FC6F82B" w:rsidR="00245B4D" w:rsidRPr="00877BF8" w:rsidRDefault="00245B4D" w:rsidP="00245B4D">
      <w:r>
        <w:t>Schreiben Sie hier die Kurzfassung (ca. 150–200 Wörter). Die Kurzfassung soll Ziel, Methode, wichtigste Ergebnisse und Schlussfolgerung enthalten. Vermeiden Sie Abbildungen und Tabellen.</w:t>
      </w:r>
    </w:p>
    <w:p w14:paraId="629E8226" w14:textId="5CB65F88" w:rsidR="00EA3EC5" w:rsidRDefault="00245B4D" w:rsidP="00245B4D">
      <w:r>
        <w:t>Schlagworte / Keywords: 3–5 Begriffe, alphabetisch, durch Kommas getrennt</w:t>
      </w:r>
      <w:r w:rsidR="00D662B4">
        <w:t>, kein „und“ und kein Punkt am Ende</w:t>
      </w:r>
    </w:p>
    <w:p w14:paraId="75F3CF88" w14:textId="7FA48B66" w:rsidR="00EA3EC5" w:rsidRPr="00EA3EC5" w:rsidRDefault="00EA3EC5" w:rsidP="00EA3EC5">
      <w:pPr>
        <w:rPr>
          <w:lang w:val="en-US"/>
        </w:rPr>
      </w:pPr>
      <w:r w:rsidRPr="00EA3EC5">
        <w:rPr>
          <w:lang w:val="en-US"/>
        </w:rPr>
        <w:t>Write the abstract here (approx. 150–200 words). The abstract should include the objective, method, most important results, and conclusion. Avoid figures and tables.</w:t>
      </w:r>
    </w:p>
    <w:p w14:paraId="256D8B8B" w14:textId="356E0763" w:rsidR="00EA3EC5" w:rsidRPr="00EA3EC5" w:rsidRDefault="00EA3EC5" w:rsidP="00EA3EC5">
      <w:pPr>
        <w:rPr>
          <w:lang w:val="en-US"/>
        </w:rPr>
      </w:pPr>
      <w:r w:rsidRPr="00EA3EC5">
        <w:rPr>
          <w:lang w:val="en-US"/>
        </w:rPr>
        <w:t>Keywords: 3–5 terms, alphabetical, separated by commas</w:t>
      </w:r>
      <w:r w:rsidR="00D662B4">
        <w:rPr>
          <w:lang w:val="en-US"/>
        </w:rPr>
        <w:t xml:space="preserve">, </w:t>
      </w:r>
      <w:r w:rsidR="00D662B4" w:rsidRPr="00D662B4">
        <w:rPr>
          <w:lang w:val="en-US"/>
        </w:rPr>
        <w:t>no “and” and no period at the end</w:t>
      </w:r>
    </w:p>
    <w:p w14:paraId="768F2624" w14:textId="77777777" w:rsidR="00245B4D" w:rsidRPr="00EB0C88" w:rsidRDefault="00245B4D" w:rsidP="005F3FCD">
      <w:pPr>
        <w:pStyle w:val="berschrift1"/>
      </w:pPr>
      <w:r w:rsidRPr="00EB0C88">
        <w:t xml:space="preserve">Einleitung </w:t>
      </w:r>
      <w:r w:rsidR="00EA3EC5">
        <w:t>/ Introduction</w:t>
      </w:r>
    </w:p>
    <w:p w14:paraId="6CB71A54" w14:textId="77777777" w:rsidR="00245B4D" w:rsidRPr="00EB0C88" w:rsidRDefault="00245B4D" w:rsidP="00241E25">
      <w:pPr>
        <w:pStyle w:val="berschrift2"/>
      </w:pPr>
      <w:r w:rsidRPr="00EB0C88">
        <w:t>Erste Unterüberschrift der zweiten Ebene</w:t>
      </w:r>
      <w:r w:rsidRPr="00EB0C88">
        <w:tab/>
      </w:r>
    </w:p>
    <w:p w14:paraId="4779EE0B" w14:textId="77777777" w:rsidR="00245B4D" w:rsidRPr="00777CEA" w:rsidRDefault="00245B4D" w:rsidP="00245B4D">
      <w:pPr>
        <w:rPr>
          <w:lang w:val="en-US"/>
        </w:rPr>
      </w:pPr>
      <w:r w:rsidRPr="00EB0C88">
        <w:t xml:space="preserve">Ut non enim eleifend felis pretium feugiat. </w:t>
      </w:r>
      <w:r w:rsidRPr="00777CEA">
        <w:rPr>
          <w:lang w:val="en-US"/>
        </w:rPr>
        <w:t xml:space="preserve">Vivamus quis mi. Phasellus a est. Phasellus magna. In hac habitasse platea dictumst. Curabitur at lacus ac velit ornare lobortis. Curabitur a felis in nunc fringilla tristique. Morbi mattis ullamcorper velit. Phasellus gravida semper nisi. Nullam vel sem. Pellentesque libero tortor, tincidunt et, tincidunt eget, semper nec, quam. Sed hendrerit. Morbi </w:t>
      </w:r>
      <w:r w:rsidRPr="00EB0C88">
        <w:rPr>
          <w:rStyle w:val="Funotenzeichen"/>
        </w:rPr>
        <w:footnoteReference w:id="1"/>
      </w:r>
      <w:r w:rsidRPr="00777CEA">
        <w:rPr>
          <w:lang w:val="en-US"/>
        </w:rPr>
        <w:t xml:space="preserve"> ac felis. Nunc egestas, augue at pellentesque laoreet, felis eros vehicula leo, at malesuada velit leo quis pede. </w:t>
      </w:r>
      <w:sdt>
        <w:sdtPr>
          <w:id w:val="-968827341"/>
          <w:citation/>
        </w:sdtPr>
        <w:sdtEndPr/>
        <w:sdtContent>
          <w:r w:rsidRPr="00EB0C88">
            <w:fldChar w:fldCharType="begin"/>
          </w:r>
          <w:r w:rsidRPr="00777CEA">
            <w:rPr>
              <w:lang w:val="en-US"/>
            </w:rPr>
            <w:instrText xml:space="preserve"> CITATION Nac85 \l 1031 </w:instrText>
          </w:r>
          <w:r w:rsidRPr="00EB0C88">
            <w:fldChar w:fldCharType="separate"/>
          </w:r>
          <w:r w:rsidRPr="00EB0C88">
            <w:t>(Nachname, 1985)</w:t>
          </w:r>
          <w:r w:rsidRPr="00EB0C88">
            <w:fldChar w:fldCharType="end"/>
          </w:r>
        </w:sdtContent>
      </w:sdt>
      <w:r w:rsidRPr="00EB0C88">
        <w:t xml:space="preserve"> Nunc nulla. Fusce risus nisl, viverra et, tempor et, pretium in, sapien. Donec venenatis vulputate lorem. Morbi nec metus. Phasellus blandit leo ut odio. </w:t>
      </w:r>
      <w:r w:rsidRPr="00EB0C88">
        <w:lastRenderedPageBreak/>
        <w:t xml:space="preserve">Maecenas ullamcorper, dui et placerat feugiat, eros pede varius nisi, condimentum viverra felis nunc et lorem. </w:t>
      </w:r>
      <w:r w:rsidRPr="00777CEA">
        <w:rPr>
          <w:lang w:val="en-US"/>
        </w:rPr>
        <w:t xml:space="preserve">Sed magna purus, fermentum eu, tincidunt eQuisque libero metus, condimentum nec, tempor a, commodo mollis, magna. Vestibulum ullamcorper mauris at ligula. Fusce fermentum. Nullam cursus lacinia erat. Praesent blandit laoreet nibh. Fusce convallis metus id felis luctus adipiscing. Pellentesque egestas, neque sit orci leo non est. Quisque id mi. Ut tincidunt tincidunt erat. Etiam feugiat lorem non metus. Vestibulum dapibus nunc ac augue. Curabitur vestibulum aliquam leo. </w:t>
      </w:r>
      <w:r w:rsidRPr="004A34B4">
        <w:rPr>
          <w:lang w:val="en-US"/>
        </w:rPr>
        <w:t xml:space="preserve">Praesent egestas neque eu enim. In hac habitasse platea dictumst. </w:t>
      </w:r>
      <w:r w:rsidRPr="00777CEA">
        <w:rPr>
          <w:lang w:val="en-US"/>
        </w:rPr>
        <w:t>Fusce a quam. Etiam ut purus mattis mauris.</w:t>
      </w:r>
    </w:p>
    <w:p w14:paraId="2BADFAA2" w14:textId="77777777" w:rsidR="00245B4D" w:rsidRPr="00EB0C88" w:rsidRDefault="00245B4D" w:rsidP="00241E25">
      <w:pPr>
        <w:pStyle w:val="berschrift3"/>
      </w:pPr>
      <w:r w:rsidRPr="00EB0C88">
        <w:t>Erste Unterüberschrift der dritten Ebene</w:t>
      </w:r>
    </w:p>
    <w:p w14:paraId="49DBAB76" w14:textId="451CE88D" w:rsidR="007547D9" w:rsidRDefault="00245B4D" w:rsidP="00245B4D">
      <w:pPr>
        <w:rPr>
          <w:lang w:val="en-US"/>
        </w:rPr>
      </w:pPr>
      <w:r w:rsidRPr="00777CEA">
        <w:rPr>
          <w:lang w:val="en-US"/>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w:t>
      </w:r>
      <w:r w:rsidRPr="00EB0C88">
        <w:t xml:space="preserve">Nullam dictum felis eu pede mollis pretium. Integer tincidunt. Cras dapibus. </w:t>
      </w:r>
      <w:r w:rsidRPr="00777CEA">
        <w:rPr>
          <w:lang w:val="en-US"/>
        </w:rPr>
        <w:t>Vivamus elementum semper nisi. Aenean vulputate eleifend tellus. Aenean leo ligula, porttitor eu, consequat vitae, eleifend ac, enim. Aliquam lorem ante, dapibus in, viverra quis, feugiat a, tellus.</w:t>
      </w:r>
    </w:p>
    <w:p w14:paraId="20DCD3F0" w14:textId="129F1762" w:rsidR="00456B6C" w:rsidRPr="00456B6C" w:rsidRDefault="00456B6C" w:rsidP="007547D9">
      <w:pPr>
        <w:pStyle w:val="Zitate"/>
        <w:ind w:left="369"/>
        <w:rPr>
          <w:i w:val="0"/>
        </w:rPr>
      </w:pPr>
      <w:r w:rsidRPr="00841743">
        <w:t xml:space="preserve">„Faceatur mo magnam lacerorest mil id molorum qui rerit mo blam inctem ut mincimet et acessum re nes as nonsedi gnihillique porionese rem res idus, consequ amenit i ipsa consequia.” </w:t>
      </w:r>
      <w:r>
        <w:rPr>
          <w:i w:val="0"/>
        </w:rPr>
        <w:t>[1]</w:t>
      </w:r>
    </w:p>
    <w:p w14:paraId="3A2E08E6" w14:textId="77777777" w:rsidR="00245B4D" w:rsidRPr="00EB0C88" w:rsidRDefault="00245B4D" w:rsidP="00245B4D">
      <w:r w:rsidRPr="00777CEA">
        <w:rPr>
          <w:lang w:val="en-US"/>
        </w:rPr>
        <w:t>Phasellus viverra nulla ut metus varius laoreet. Quisque rutrum. Aenean imperdiet. Etiam</w:t>
      </w:r>
      <w:r w:rsidRPr="00EB0C88">
        <w:rPr>
          <w:rStyle w:val="Funotenzeichen"/>
        </w:rPr>
        <w:footnoteReference w:id="2"/>
      </w:r>
      <w:r w:rsidRPr="00777CEA">
        <w:rPr>
          <w:lang w:val="en-US"/>
        </w:rPr>
        <w:t xml:space="preserve">  ulricies nisi vel augue. </w:t>
      </w:r>
      <w:sdt>
        <w:sdtPr>
          <w:id w:val="-1500640893"/>
          <w:citation/>
        </w:sdtPr>
        <w:sdtEndPr/>
        <w:sdtContent>
          <w:r w:rsidRPr="00EB0C88">
            <w:fldChar w:fldCharType="begin"/>
          </w:r>
          <w:r w:rsidRPr="00777CEA">
            <w:rPr>
              <w:lang w:val="en-US"/>
            </w:rPr>
            <w:instrText xml:space="preserve">CITATION Nac96 \l 1031 </w:instrText>
          </w:r>
          <w:r w:rsidRPr="00EB0C88">
            <w:fldChar w:fldCharType="separate"/>
          </w:r>
          <w:r w:rsidRPr="00877BF8">
            <w:rPr>
              <w:lang w:val="en-US"/>
            </w:rPr>
            <w:t xml:space="preserve">(Nachname &amp; Istum, Reguiat od </w:t>
          </w:r>
          <w:r w:rsidRPr="00877BF8">
            <w:rPr>
              <w:lang w:val="en-US"/>
            </w:rPr>
            <w:lastRenderedPageBreak/>
            <w:t>Vestum monosim, 1996)</w:t>
          </w:r>
          <w:r w:rsidRPr="00EB0C88">
            <w:fldChar w:fldCharType="end"/>
          </w:r>
        </w:sdtContent>
      </w:sdt>
      <w:r w:rsidRPr="00877BF8">
        <w:rPr>
          <w:lang w:val="en-US"/>
        </w:rPr>
        <w:t xml:space="preserve"> Curabitur ullamcorper ultricies nisi. Nam eget dui. Etiam rhoncus. </w:t>
      </w:r>
      <w:r w:rsidRPr="00777CEA">
        <w:rPr>
          <w:lang w:val="en-US"/>
        </w:rPr>
        <w:t>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w:t>
      </w:r>
      <w:r w:rsidRPr="00EB0C88">
        <w:rPr>
          <w:rStyle w:val="Funotenzeichen"/>
        </w:rPr>
        <w:footnoteReference w:id="3"/>
      </w:r>
      <w:r w:rsidRPr="00777CEA">
        <w:rPr>
          <w:lang w:val="en-US"/>
        </w:rPr>
        <w:t xml:space="preserve"> consequat, leo eget bibendum sodales, augue velit cursus nunc, quis gravida magna mi a libero. Fusce vulputate eleifend sapien. Vestibulum purus quam, scelerisque ut, mollis sed, nonummy id, metus. </w:t>
      </w:r>
      <w:r w:rsidRPr="00EB0C88">
        <w:t>Nullam accumsan lorem in dui. Cras ultricies mi eu turpis.</w:t>
      </w:r>
    </w:p>
    <w:p w14:paraId="131845C3" w14:textId="77777777" w:rsidR="00245B4D" w:rsidRPr="00EB0C88" w:rsidRDefault="00245B4D" w:rsidP="00241E25">
      <w:pPr>
        <w:pStyle w:val="berschrift4"/>
      </w:pPr>
      <w:r w:rsidRPr="00EB0C88">
        <w:t>Unterüberschrift der vierten Ebene</w:t>
      </w:r>
    </w:p>
    <w:p w14:paraId="2538F407" w14:textId="77777777" w:rsidR="00245B4D" w:rsidRPr="00777CEA" w:rsidRDefault="00245B4D" w:rsidP="00245B4D">
      <w:pPr>
        <w:rPr>
          <w:lang w:val="en-US"/>
        </w:rPr>
      </w:pPr>
      <w:r w:rsidRPr="00877BF8">
        <w:t xml:space="preserve">Lorem ipsum dolor sit amet, consectetuer adipiscing elit. </w:t>
      </w:r>
      <w:r w:rsidRPr="00777CEA">
        <w:rPr>
          <w:lang w:val="en-US"/>
        </w:rPr>
        <w:t xml:space="preserve">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w:t>
      </w:r>
      <w:r w:rsidRPr="00EB0C88">
        <w:t xml:space="preserve">Nullam dictum felis eu pede mollis pretium. Integer tincidunt. Cras dapibus. </w:t>
      </w:r>
      <w:r w:rsidRPr="00777CEA">
        <w:rPr>
          <w:lang w:val="en-US"/>
        </w:rPr>
        <w:t xml:space="preserve">Vivamus elementum semper nisi. Aenean vulputate eleifend tellus. Aenean leo ligula, porttitor eu, consequat vitae, eleifend ac, enim. Aliquam lorem ante, dapibus in, viverra quis, feugiat a, tellus. Phasellus viverra nulla ut metus varius laoreet. </w:t>
      </w:r>
    </w:p>
    <w:p w14:paraId="14F66E23" w14:textId="7F0C66DB" w:rsidR="00245B4D" w:rsidRPr="00F5028F" w:rsidRDefault="00245B4D" w:rsidP="00245B4D">
      <w:pPr>
        <w:pStyle w:val="Tabellenberschrift"/>
        <w:rPr>
          <w:lang w:val="en-US"/>
        </w:rPr>
      </w:pPr>
      <w:r w:rsidRPr="00F5028F">
        <w:rPr>
          <w:lang w:val="en-US"/>
        </w:rPr>
        <w:t xml:space="preserve">Tabelle </w:t>
      </w:r>
      <w:r>
        <w:fldChar w:fldCharType="begin"/>
      </w:r>
      <w:r w:rsidRPr="00F5028F">
        <w:rPr>
          <w:lang w:val="en-US"/>
        </w:rPr>
        <w:instrText xml:space="preserve"> STYLEREF 1 \s </w:instrText>
      </w:r>
      <w:r>
        <w:fldChar w:fldCharType="separate"/>
      </w:r>
      <w:r w:rsidR="004448D2">
        <w:rPr>
          <w:noProof/>
          <w:lang w:val="en-US"/>
        </w:rPr>
        <w:t>1</w:t>
      </w:r>
      <w:r>
        <w:fldChar w:fldCharType="end"/>
      </w:r>
      <w:r w:rsidRPr="00F5028F">
        <w:rPr>
          <w:lang w:val="en-US"/>
        </w:rPr>
        <w:t>.</w:t>
      </w:r>
      <w:r>
        <w:fldChar w:fldCharType="begin"/>
      </w:r>
      <w:r w:rsidRPr="00F5028F">
        <w:rPr>
          <w:lang w:val="en-US"/>
        </w:rPr>
        <w:instrText xml:space="preserve"> SEQ Tabelle \* ARABIC \s 1 </w:instrText>
      </w:r>
      <w:r>
        <w:fldChar w:fldCharType="separate"/>
      </w:r>
      <w:r w:rsidR="004448D2">
        <w:rPr>
          <w:noProof/>
          <w:lang w:val="en-US"/>
        </w:rPr>
        <w:t>1</w:t>
      </w:r>
      <w:r>
        <w:fldChar w:fldCharType="end"/>
      </w:r>
      <w:r w:rsidRPr="00F5028F">
        <w:rPr>
          <w:lang w:val="en-US"/>
        </w:rPr>
        <w:t>:</w:t>
      </w:r>
      <w:r w:rsidRPr="00F5028F">
        <w:rPr>
          <w:lang w:val="en-US"/>
        </w:rPr>
        <w:tab/>
        <w:t xml:space="preserve">Lorem ipsum dolor sit amet, consectetuer adipiscing elit. </w:t>
      </w:r>
      <w:r w:rsidRPr="00777CEA">
        <w:rPr>
          <w:lang w:val="en-US"/>
        </w:rPr>
        <w:t>Aenean commodo ligula eget dolor. Aenean massa. Cum sociis natoque penatibus et magnis dis parturient montes,</w:t>
      </w:r>
    </w:p>
    <w:tbl>
      <w:tblPr>
        <w:tblStyle w:val="Tabellenraster"/>
        <w:tblW w:w="6232" w:type="dxa"/>
        <w:tblInd w:w="113" w:type="dxa"/>
        <w:tblLook w:val="04A0" w:firstRow="1" w:lastRow="0" w:firstColumn="1" w:lastColumn="0" w:noHBand="0" w:noVBand="1"/>
      </w:tblPr>
      <w:tblGrid>
        <w:gridCol w:w="1798"/>
        <w:gridCol w:w="1478"/>
        <w:gridCol w:w="1478"/>
        <w:gridCol w:w="1478"/>
      </w:tblGrid>
      <w:tr w:rsidR="00245B4D" w:rsidRPr="00EB0C88" w14:paraId="253D8201" w14:textId="77777777" w:rsidTr="00241E25">
        <w:trPr>
          <w:trHeight w:val="454"/>
        </w:trPr>
        <w:tc>
          <w:tcPr>
            <w:tcW w:w="1798" w:type="dxa"/>
            <w:shd w:val="clear" w:color="auto" w:fill="D9D9D9" w:themeFill="background1" w:themeFillShade="D9"/>
            <w:vAlign w:val="center"/>
          </w:tcPr>
          <w:p w14:paraId="4CEBF407" w14:textId="77777777" w:rsidR="00245B4D" w:rsidRPr="00EB0C88" w:rsidRDefault="00245B4D" w:rsidP="00245B4D">
            <w:pPr>
              <w:pStyle w:val="Tabelle"/>
              <w:rPr>
                <w:lang w:val="de-DE"/>
              </w:rPr>
            </w:pPr>
            <w:r w:rsidRPr="00EB0C88">
              <w:rPr>
                <w:lang w:val="de-DE"/>
              </w:rPr>
              <w:lastRenderedPageBreak/>
              <w:t>Quisque rutrum</w:t>
            </w:r>
          </w:p>
        </w:tc>
        <w:tc>
          <w:tcPr>
            <w:tcW w:w="1478" w:type="dxa"/>
            <w:vAlign w:val="center"/>
          </w:tcPr>
          <w:p w14:paraId="12FD9D0B" w14:textId="77777777" w:rsidR="00245B4D" w:rsidRPr="00EB0C88" w:rsidRDefault="00245B4D" w:rsidP="00245B4D">
            <w:pPr>
              <w:pStyle w:val="Tabelle"/>
              <w:rPr>
                <w:lang w:val="de-DE"/>
              </w:rPr>
            </w:pPr>
            <w:r w:rsidRPr="00EB0C88">
              <w:rPr>
                <w:lang w:val="de-DE"/>
              </w:rPr>
              <w:t>2,5</w:t>
            </w:r>
          </w:p>
        </w:tc>
        <w:tc>
          <w:tcPr>
            <w:tcW w:w="1478" w:type="dxa"/>
            <w:vAlign w:val="center"/>
          </w:tcPr>
          <w:p w14:paraId="267E6313" w14:textId="77777777" w:rsidR="00245B4D" w:rsidRPr="00EB0C88" w:rsidRDefault="00245B4D" w:rsidP="00245B4D">
            <w:pPr>
              <w:pStyle w:val="Tabelle"/>
              <w:rPr>
                <w:lang w:val="de-DE"/>
              </w:rPr>
            </w:pPr>
            <w:r w:rsidRPr="00EB0C88">
              <w:rPr>
                <w:lang w:val="de-DE"/>
              </w:rPr>
              <w:t>8,7</w:t>
            </w:r>
          </w:p>
        </w:tc>
        <w:tc>
          <w:tcPr>
            <w:tcW w:w="1478" w:type="dxa"/>
            <w:vAlign w:val="center"/>
          </w:tcPr>
          <w:p w14:paraId="59AB8C98" w14:textId="77777777" w:rsidR="00245B4D" w:rsidRPr="00EB0C88" w:rsidRDefault="00245B4D" w:rsidP="00245B4D">
            <w:pPr>
              <w:pStyle w:val="Tabelle"/>
              <w:rPr>
                <w:lang w:val="de-DE"/>
              </w:rPr>
            </w:pPr>
            <w:r w:rsidRPr="00EB0C88">
              <w:rPr>
                <w:lang w:val="de-DE"/>
              </w:rPr>
              <w:t>9,5</w:t>
            </w:r>
          </w:p>
        </w:tc>
      </w:tr>
      <w:tr w:rsidR="00245B4D" w:rsidRPr="00EB0C88" w14:paraId="78B4BF74" w14:textId="77777777" w:rsidTr="00241E25">
        <w:trPr>
          <w:trHeight w:val="454"/>
        </w:trPr>
        <w:tc>
          <w:tcPr>
            <w:tcW w:w="1798" w:type="dxa"/>
            <w:shd w:val="clear" w:color="auto" w:fill="D9D9D9" w:themeFill="background1" w:themeFillShade="D9"/>
            <w:vAlign w:val="center"/>
          </w:tcPr>
          <w:p w14:paraId="43B13196" w14:textId="77777777" w:rsidR="00245B4D" w:rsidRPr="00EB0C88" w:rsidRDefault="00245B4D" w:rsidP="00245B4D">
            <w:pPr>
              <w:pStyle w:val="Tabelle"/>
              <w:rPr>
                <w:lang w:val="de-DE"/>
              </w:rPr>
            </w:pPr>
            <w:r w:rsidRPr="00EB0C88">
              <w:rPr>
                <w:lang w:val="de-DE"/>
              </w:rPr>
              <w:t>Phasellus viverra</w:t>
            </w:r>
          </w:p>
        </w:tc>
        <w:tc>
          <w:tcPr>
            <w:tcW w:w="1478" w:type="dxa"/>
            <w:vAlign w:val="center"/>
          </w:tcPr>
          <w:p w14:paraId="7FC81D6E" w14:textId="77777777" w:rsidR="00245B4D" w:rsidRPr="00EB0C88" w:rsidRDefault="00245B4D" w:rsidP="00245B4D">
            <w:pPr>
              <w:pStyle w:val="Tabelle"/>
              <w:rPr>
                <w:lang w:val="de-DE"/>
              </w:rPr>
            </w:pPr>
            <w:r w:rsidRPr="00EB0C88">
              <w:rPr>
                <w:lang w:val="de-DE"/>
              </w:rPr>
              <w:t>3,7</w:t>
            </w:r>
          </w:p>
        </w:tc>
        <w:tc>
          <w:tcPr>
            <w:tcW w:w="1478" w:type="dxa"/>
            <w:vAlign w:val="center"/>
          </w:tcPr>
          <w:p w14:paraId="3B1E1247" w14:textId="77777777" w:rsidR="00245B4D" w:rsidRPr="00EB0C88" w:rsidRDefault="00245B4D" w:rsidP="00245B4D">
            <w:pPr>
              <w:pStyle w:val="Tabelle"/>
              <w:rPr>
                <w:lang w:val="de-DE"/>
              </w:rPr>
            </w:pPr>
            <w:r w:rsidRPr="00EB0C88">
              <w:rPr>
                <w:lang w:val="de-DE"/>
              </w:rPr>
              <w:t>8,1</w:t>
            </w:r>
          </w:p>
        </w:tc>
        <w:tc>
          <w:tcPr>
            <w:tcW w:w="1478" w:type="dxa"/>
            <w:vAlign w:val="center"/>
          </w:tcPr>
          <w:p w14:paraId="0BAFF773" w14:textId="77777777" w:rsidR="00245B4D" w:rsidRPr="00EB0C88" w:rsidRDefault="00245B4D" w:rsidP="00245B4D">
            <w:pPr>
              <w:pStyle w:val="Tabelle"/>
              <w:rPr>
                <w:lang w:val="de-DE"/>
              </w:rPr>
            </w:pPr>
            <w:r w:rsidRPr="00EB0C88">
              <w:rPr>
                <w:lang w:val="de-DE"/>
              </w:rPr>
              <w:t>2,56</w:t>
            </w:r>
          </w:p>
        </w:tc>
      </w:tr>
      <w:tr w:rsidR="00245B4D" w:rsidRPr="00EB0C88" w14:paraId="0F2B95E9" w14:textId="77777777" w:rsidTr="00241E25">
        <w:trPr>
          <w:trHeight w:val="454"/>
        </w:trPr>
        <w:tc>
          <w:tcPr>
            <w:tcW w:w="1798" w:type="dxa"/>
            <w:shd w:val="clear" w:color="auto" w:fill="D9D9D9" w:themeFill="background1" w:themeFillShade="D9"/>
            <w:vAlign w:val="center"/>
          </w:tcPr>
          <w:p w14:paraId="4921CCB0" w14:textId="77777777" w:rsidR="00245B4D" w:rsidRPr="00EB0C88" w:rsidRDefault="00245B4D" w:rsidP="00245B4D">
            <w:pPr>
              <w:pStyle w:val="Tabelle"/>
              <w:rPr>
                <w:lang w:val="de-DE"/>
              </w:rPr>
            </w:pPr>
            <w:r w:rsidRPr="00EB0C88">
              <w:rPr>
                <w:lang w:val="de-DE"/>
              </w:rPr>
              <w:t>hendrerit</w:t>
            </w:r>
          </w:p>
        </w:tc>
        <w:tc>
          <w:tcPr>
            <w:tcW w:w="1478" w:type="dxa"/>
            <w:vAlign w:val="center"/>
          </w:tcPr>
          <w:p w14:paraId="30B6460B" w14:textId="77777777" w:rsidR="00245B4D" w:rsidRPr="00EB0C88" w:rsidRDefault="00245B4D" w:rsidP="00245B4D">
            <w:pPr>
              <w:pStyle w:val="Tabelle"/>
              <w:rPr>
                <w:lang w:val="de-DE"/>
              </w:rPr>
            </w:pPr>
            <w:r w:rsidRPr="00EB0C88">
              <w:rPr>
                <w:lang w:val="de-DE"/>
              </w:rPr>
              <w:t>4,12</w:t>
            </w:r>
          </w:p>
        </w:tc>
        <w:tc>
          <w:tcPr>
            <w:tcW w:w="1478" w:type="dxa"/>
            <w:vAlign w:val="center"/>
          </w:tcPr>
          <w:p w14:paraId="5BA9E01F" w14:textId="77777777" w:rsidR="00245B4D" w:rsidRPr="00EB0C88" w:rsidRDefault="00245B4D" w:rsidP="00245B4D">
            <w:pPr>
              <w:pStyle w:val="Tabelle"/>
              <w:rPr>
                <w:lang w:val="de-DE"/>
              </w:rPr>
            </w:pPr>
            <w:r w:rsidRPr="00EB0C88">
              <w:rPr>
                <w:lang w:val="de-DE"/>
              </w:rPr>
              <w:t>3,78</w:t>
            </w:r>
          </w:p>
        </w:tc>
        <w:tc>
          <w:tcPr>
            <w:tcW w:w="1478" w:type="dxa"/>
            <w:vAlign w:val="center"/>
          </w:tcPr>
          <w:p w14:paraId="1F07F415" w14:textId="77777777" w:rsidR="00245B4D" w:rsidRPr="00EB0C88" w:rsidRDefault="00245B4D" w:rsidP="00245B4D">
            <w:pPr>
              <w:pStyle w:val="Tabelle"/>
              <w:rPr>
                <w:lang w:val="de-DE"/>
              </w:rPr>
            </w:pPr>
            <w:r w:rsidRPr="00EB0C88">
              <w:rPr>
                <w:lang w:val="de-DE"/>
              </w:rPr>
              <w:t>5,5</w:t>
            </w:r>
          </w:p>
        </w:tc>
      </w:tr>
      <w:tr w:rsidR="00245B4D" w:rsidRPr="00EB0C88" w14:paraId="58111D08" w14:textId="77777777" w:rsidTr="00241E25">
        <w:trPr>
          <w:trHeight w:val="454"/>
        </w:trPr>
        <w:tc>
          <w:tcPr>
            <w:tcW w:w="1798" w:type="dxa"/>
            <w:shd w:val="clear" w:color="auto" w:fill="D9D9D9" w:themeFill="background1" w:themeFillShade="D9"/>
            <w:vAlign w:val="center"/>
          </w:tcPr>
          <w:p w14:paraId="1622BBAD" w14:textId="77777777" w:rsidR="00245B4D" w:rsidRPr="00EB0C88" w:rsidRDefault="00245B4D" w:rsidP="00245B4D">
            <w:pPr>
              <w:pStyle w:val="Tabelle"/>
              <w:rPr>
                <w:lang w:val="de-DE"/>
              </w:rPr>
            </w:pPr>
            <w:r w:rsidRPr="00EB0C88">
              <w:rPr>
                <w:lang w:val="de-DE"/>
              </w:rPr>
              <w:t>Donec sodales</w:t>
            </w:r>
          </w:p>
        </w:tc>
        <w:tc>
          <w:tcPr>
            <w:tcW w:w="1478" w:type="dxa"/>
            <w:vAlign w:val="center"/>
          </w:tcPr>
          <w:p w14:paraId="4D869FE2" w14:textId="77777777" w:rsidR="00245B4D" w:rsidRPr="00EB0C88" w:rsidRDefault="00245B4D" w:rsidP="00245B4D">
            <w:pPr>
              <w:pStyle w:val="Tabelle"/>
              <w:rPr>
                <w:lang w:val="de-DE"/>
              </w:rPr>
            </w:pPr>
            <w:r w:rsidRPr="00EB0C88">
              <w:rPr>
                <w:lang w:val="de-DE"/>
              </w:rPr>
              <w:t>3°</w:t>
            </w:r>
          </w:p>
        </w:tc>
        <w:tc>
          <w:tcPr>
            <w:tcW w:w="1478" w:type="dxa"/>
            <w:vAlign w:val="center"/>
          </w:tcPr>
          <w:p w14:paraId="40B0783E" w14:textId="77777777" w:rsidR="00245B4D" w:rsidRPr="00EB0C88" w:rsidRDefault="00245B4D" w:rsidP="00245B4D">
            <w:pPr>
              <w:pStyle w:val="Tabelle"/>
              <w:rPr>
                <w:lang w:val="de-DE"/>
              </w:rPr>
            </w:pPr>
            <w:r w:rsidRPr="00EB0C88">
              <w:rPr>
                <w:lang w:val="de-DE"/>
              </w:rPr>
              <w:t>5°</w:t>
            </w:r>
          </w:p>
        </w:tc>
        <w:tc>
          <w:tcPr>
            <w:tcW w:w="1478" w:type="dxa"/>
            <w:vAlign w:val="center"/>
          </w:tcPr>
          <w:p w14:paraId="4D01C5E1" w14:textId="77777777" w:rsidR="00245B4D" w:rsidRPr="00EB0C88" w:rsidRDefault="00245B4D" w:rsidP="00245B4D">
            <w:pPr>
              <w:pStyle w:val="Tabelle"/>
              <w:rPr>
                <w:lang w:val="de-DE"/>
              </w:rPr>
            </w:pPr>
            <w:r w:rsidRPr="00EB0C88">
              <w:rPr>
                <w:lang w:val="de-DE"/>
              </w:rPr>
              <w:t>4,3°</w:t>
            </w:r>
          </w:p>
        </w:tc>
      </w:tr>
    </w:tbl>
    <w:p w14:paraId="2393A302" w14:textId="77777777" w:rsidR="00245B4D" w:rsidRPr="00EB0C88" w:rsidRDefault="00245B4D" w:rsidP="00245B4D"/>
    <w:p w14:paraId="71E15B2A" w14:textId="77777777" w:rsidR="00245B4D" w:rsidRPr="00777CEA" w:rsidRDefault="00245B4D" w:rsidP="00245B4D">
      <w:pPr>
        <w:rPr>
          <w:lang w:val="en-US"/>
        </w:rPr>
      </w:pPr>
      <w:r w:rsidRPr="00777CEA">
        <w:rPr>
          <w:lang w:val="en-US"/>
        </w:rPr>
        <w:t>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 Vestibulum ante ipsum primis in faucibus orci luctus et ultrices posuere cubilia Curae; In ac dui quis mi consectetuer lacinia. Nam pretium turpis et arcu. Duis arcu tortor, suscipit eget, imperdiet nec, imperdiet iaculis, ipsum. Sed aliquam ultrices mauris. Integer ante arcu, accumsana, consectetuereget, posuere ut, mauris. Praesent adipiscing. Phasellus ullamcorper ipsum rutrum nunc.</w:t>
      </w:r>
    </w:p>
    <w:p w14:paraId="6D73597C" w14:textId="77777777" w:rsidR="00245B4D" w:rsidRPr="00777CEA" w:rsidRDefault="00245B4D" w:rsidP="00245B4D">
      <w:pPr>
        <w:rPr>
          <w:lang w:val="en-US"/>
        </w:rPr>
      </w:pPr>
      <w:r w:rsidRPr="00777CEA">
        <w:rPr>
          <w:lang w:val="en-US"/>
        </w:rPr>
        <w:t>Nunc</w:t>
      </w:r>
      <w:r w:rsidRPr="00EB0C88">
        <w:rPr>
          <w:rStyle w:val="Funotenzeichen"/>
        </w:rPr>
        <w:footnoteReference w:id="4"/>
      </w:r>
      <w:r w:rsidRPr="00777CEA">
        <w:rPr>
          <w:lang w:val="en-US"/>
        </w:rPr>
        <w:t xml:space="preserve"> nonummy metus. Vestibulum volutpat pretium libero. Cras id dui. Aenean ut eros et nisl sagittis vestibulum. Nullam nulla eros, ultricies sit amet, nonummy id, imperdiet feugiat, pede. Sed lectus. Donec mollis hen</w:t>
      </w:r>
      <w:r w:rsidRPr="00777CEA">
        <w:rPr>
          <w:lang w:val="en-US"/>
        </w:rPr>
        <w:lastRenderedPageBreak/>
        <w:t xml:space="preserve">drerit risus. Phasellus nec sem in justo pellentesque facilisis. Etiam imperdiet imperdiet orci. Nunc nec neque. Phasellus leo dolor, tempus non, auctor et, hendrerit quis, nisi. Curabitur ligula sapien, tincidunt non, euismod vitae, posuere imperdiet, leo. Maecenas malesuada. Praesent congue erat at massa. Sed cursus turpis vitae tortor. Donec posuere vulputate arcu. </w:t>
      </w:r>
    </w:p>
    <w:p w14:paraId="7D3CD45E" w14:textId="6A817422" w:rsidR="00245B4D" w:rsidRPr="00777CEA" w:rsidRDefault="00245B4D" w:rsidP="00245B4D">
      <w:pPr>
        <w:pStyle w:val="Tabellenberschrift"/>
        <w:rPr>
          <w:lang w:val="en-US"/>
        </w:rPr>
      </w:pPr>
      <w:r w:rsidRPr="00777CEA">
        <w:rPr>
          <w:lang w:val="en-US"/>
        </w:rPr>
        <w:t xml:space="preserve">Tabelle </w:t>
      </w:r>
      <w:r>
        <w:fldChar w:fldCharType="begin"/>
      </w:r>
      <w:r w:rsidRPr="00777CEA">
        <w:rPr>
          <w:lang w:val="en-US"/>
        </w:rPr>
        <w:instrText xml:space="preserve"> STYLEREF 1 \s </w:instrText>
      </w:r>
      <w:r>
        <w:fldChar w:fldCharType="separate"/>
      </w:r>
      <w:r w:rsidR="004448D2">
        <w:rPr>
          <w:noProof/>
          <w:lang w:val="en-US"/>
        </w:rPr>
        <w:t>1</w:t>
      </w:r>
      <w:r>
        <w:rPr>
          <w:noProof/>
        </w:rPr>
        <w:fldChar w:fldCharType="end"/>
      </w:r>
      <w:r w:rsidRPr="00777CEA">
        <w:rPr>
          <w:lang w:val="en-US"/>
        </w:rPr>
        <w:t>.</w:t>
      </w:r>
      <w:r>
        <w:fldChar w:fldCharType="begin"/>
      </w:r>
      <w:r w:rsidRPr="00777CEA">
        <w:rPr>
          <w:lang w:val="en-US"/>
        </w:rPr>
        <w:instrText xml:space="preserve"> SEQ Tabelle \* ARABIC \s 1 </w:instrText>
      </w:r>
      <w:r>
        <w:fldChar w:fldCharType="separate"/>
      </w:r>
      <w:r w:rsidR="004448D2">
        <w:rPr>
          <w:noProof/>
          <w:lang w:val="en-US"/>
        </w:rPr>
        <w:t>2</w:t>
      </w:r>
      <w:r>
        <w:rPr>
          <w:noProof/>
        </w:rPr>
        <w:fldChar w:fldCharType="end"/>
      </w:r>
      <w:r w:rsidRPr="00777CEA">
        <w:rPr>
          <w:lang w:val="en-US"/>
        </w:rPr>
        <w:t>:</w:t>
      </w:r>
      <w:r w:rsidRPr="00777CEA">
        <w:rPr>
          <w:lang w:val="en-US"/>
        </w:rPr>
        <w:tab/>
        <w:t>Vestibulum fringilla pede sit amet augue. In turpis. Pellentesque posuere. Praesent turpis. Aenean posuere, tortor sed cursus feugiat, nunc augue blandit</w:t>
      </w:r>
    </w:p>
    <w:tbl>
      <w:tblPr>
        <w:tblStyle w:val="Tabellenraster"/>
        <w:tblW w:w="0" w:type="auto"/>
        <w:tblInd w:w="113" w:type="dxa"/>
        <w:tblLook w:val="04A0" w:firstRow="1" w:lastRow="0" w:firstColumn="1" w:lastColumn="0" w:noHBand="0" w:noVBand="1"/>
      </w:tblPr>
      <w:tblGrid>
        <w:gridCol w:w="1672"/>
        <w:gridCol w:w="1520"/>
        <w:gridCol w:w="1520"/>
        <w:gridCol w:w="1520"/>
      </w:tblGrid>
      <w:tr w:rsidR="00245B4D" w:rsidRPr="00F5028F" w14:paraId="7790A925" w14:textId="77777777" w:rsidTr="00241E25">
        <w:trPr>
          <w:trHeight w:val="454"/>
        </w:trPr>
        <w:tc>
          <w:tcPr>
            <w:tcW w:w="1672" w:type="dxa"/>
            <w:shd w:val="clear" w:color="auto" w:fill="D9D9D9" w:themeFill="background1" w:themeFillShade="D9"/>
            <w:vAlign w:val="center"/>
          </w:tcPr>
          <w:p w14:paraId="21AC10C3" w14:textId="77777777" w:rsidR="00245B4D" w:rsidRPr="00F5028F" w:rsidRDefault="00245B4D" w:rsidP="00245B4D">
            <w:pPr>
              <w:pStyle w:val="Tabelle"/>
            </w:pPr>
            <w:r w:rsidRPr="00F5028F">
              <w:t>Vestibulum</w:t>
            </w:r>
          </w:p>
        </w:tc>
        <w:tc>
          <w:tcPr>
            <w:tcW w:w="1520" w:type="dxa"/>
            <w:vAlign w:val="center"/>
          </w:tcPr>
          <w:p w14:paraId="610BD0FE" w14:textId="77777777" w:rsidR="00245B4D" w:rsidRPr="00F5028F" w:rsidRDefault="00245B4D" w:rsidP="00245B4D">
            <w:pPr>
              <w:pStyle w:val="Tabelle"/>
            </w:pPr>
            <w:r w:rsidRPr="00F5028F">
              <w:t>2,5</w:t>
            </w:r>
          </w:p>
        </w:tc>
        <w:tc>
          <w:tcPr>
            <w:tcW w:w="1520" w:type="dxa"/>
            <w:vAlign w:val="center"/>
          </w:tcPr>
          <w:p w14:paraId="1D5D9D68" w14:textId="77777777" w:rsidR="00245B4D" w:rsidRPr="00F5028F" w:rsidRDefault="00245B4D" w:rsidP="00245B4D">
            <w:pPr>
              <w:pStyle w:val="Tabelle"/>
            </w:pPr>
            <w:r w:rsidRPr="00F5028F">
              <w:t>8,7</w:t>
            </w:r>
          </w:p>
        </w:tc>
        <w:tc>
          <w:tcPr>
            <w:tcW w:w="1520" w:type="dxa"/>
            <w:vAlign w:val="center"/>
          </w:tcPr>
          <w:p w14:paraId="2B6C5F4C" w14:textId="77777777" w:rsidR="00245B4D" w:rsidRPr="00F5028F" w:rsidRDefault="00245B4D" w:rsidP="00245B4D">
            <w:pPr>
              <w:pStyle w:val="Tabelle"/>
            </w:pPr>
            <w:r w:rsidRPr="00F5028F">
              <w:t>9,5</w:t>
            </w:r>
          </w:p>
        </w:tc>
      </w:tr>
      <w:tr w:rsidR="00245B4D" w:rsidRPr="00F5028F" w14:paraId="6BF35B82" w14:textId="77777777" w:rsidTr="00241E25">
        <w:trPr>
          <w:trHeight w:val="454"/>
        </w:trPr>
        <w:tc>
          <w:tcPr>
            <w:tcW w:w="1672" w:type="dxa"/>
            <w:shd w:val="clear" w:color="auto" w:fill="D9D9D9" w:themeFill="background1" w:themeFillShade="D9"/>
            <w:vAlign w:val="center"/>
          </w:tcPr>
          <w:p w14:paraId="03B5D5AC" w14:textId="77777777" w:rsidR="00245B4D" w:rsidRPr="00F5028F" w:rsidRDefault="00245B4D" w:rsidP="00245B4D">
            <w:pPr>
              <w:pStyle w:val="Tabelle"/>
            </w:pPr>
            <w:r w:rsidRPr="00F5028F">
              <w:t>Praesent turpis</w:t>
            </w:r>
          </w:p>
        </w:tc>
        <w:tc>
          <w:tcPr>
            <w:tcW w:w="1520" w:type="dxa"/>
            <w:vAlign w:val="center"/>
          </w:tcPr>
          <w:p w14:paraId="71D2EA3E" w14:textId="77777777" w:rsidR="00245B4D" w:rsidRPr="00F5028F" w:rsidRDefault="00245B4D" w:rsidP="00245B4D">
            <w:pPr>
              <w:pStyle w:val="Tabelle"/>
            </w:pPr>
            <w:r w:rsidRPr="00F5028F">
              <w:t>3,7</w:t>
            </w:r>
          </w:p>
        </w:tc>
        <w:tc>
          <w:tcPr>
            <w:tcW w:w="1520" w:type="dxa"/>
            <w:vAlign w:val="center"/>
          </w:tcPr>
          <w:p w14:paraId="437146A8" w14:textId="77777777" w:rsidR="00245B4D" w:rsidRPr="00F5028F" w:rsidRDefault="00245B4D" w:rsidP="00245B4D">
            <w:pPr>
              <w:pStyle w:val="Tabelle"/>
            </w:pPr>
            <w:r w:rsidRPr="00F5028F">
              <w:t>8,1</w:t>
            </w:r>
          </w:p>
        </w:tc>
        <w:tc>
          <w:tcPr>
            <w:tcW w:w="1520" w:type="dxa"/>
            <w:vAlign w:val="center"/>
          </w:tcPr>
          <w:p w14:paraId="6BB077DD" w14:textId="77777777" w:rsidR="00245B4D" w:rsidRPr="00F5028F" w:rsidRDefault="00245B4D" w:rsidP="00245B4D">
            <w:pPr>
              <w:pStyle w:val="Tabelle"/>
            </w:pPr>
            <w:r w:rsidRPr="00F5028F">
              <w:t>2,56</w:t>
            </w:r>
          </w:p>
        </w:tc>
      </w:tr>
      <w:tr w:rsidR="00245B4D" w:rsidRPr="00F5028F" w14:paraId="34F11109" w14:textId="77777777" w:rsidTr="00241E25">
        <w:trPr>
          <w:trHeight w:val="454"/>
        </w:trPr>
        <w:tc>
          <w:tcPr>
            <w:tcW w:w="1672" w:type="dxa"/>
            <w:shd w:val="clear" w:color="auto" w:fill="D9D9D9" w:themeFill="background1" w:themeFillShade="D9"/>
            <w:vAlign w:val="center"/>
          </w:tcPr>
          <w:p w14:paraId="720A7EBD" w14:textId="77777777" w:rsidR="00245B4D" w:rsidRPr="00F5028F" w:rsidRDefault="00245B4D" w:rsidP="00245B4D">
            <w:pPr>
              <w:pStyle w:val="Tabelle"/>
            </w:pPr>
            <w:r w:rsidRPr="00F5028F">
              <w:t>Ghendrerit</w:t>
            </w:r>
          </w:p>
        </w:tc>
        <w:tc>
          <w:tcPr>
            <w:tcW w:w="1520" w:type="dxa"/>
            <w:vAlign w:val="center"/>
          </w:tcPr>
          <w:p w14:paraId="17AD03E3" w14:textId="77777777" w:rsidR="00245B4D" w:rsidRPr="00F5028F" w:rsidRDefault="00245B4D" w:rsidP="00245B4D">
            <w:pPr>
              <w:pStyle w:val="Tabelle"/>
            </w:pPr>
            <w:r w:rsidRPr="00F5028F">
              <w:t>4,12</w:t>
            </w:r>
          </w:p>
        </w:tc>
        <w:tc>
          <w:tcPr>
            <w:tcW w:w="1520" w:type="dxa"/>
            <w:vAlign w:val="center"/>
          </w:tcPr>
          <w:p w14:paraId="637ACC3E" w14:textId="77777777" w:rsidR="00245B4D" w:rsidRPr="00F5028F" w:rsidRDefault="00245B4D" w:rsidP="00245B4D">
            <w:pPr>
              <w:pStyle w:val="Tabelle"/>
            </w:pPr>
            <w:r w:rsidRPr="00F5028F">
              <w:t>3,78</w:t>
            </w:r>
          </w:p>
        </w:tc>
        <w:tc>
          <w:tcPr>
            <w:tcW w:w="1520" w:type="dxa"/>
            <w:vAlign w:val="center"/>
          </w:tcPr>
          <w:p w14:paraId="78FA49E0" w14:textId="77777777" w:rsidR="00245B4D" w:rsidRPr="00F5028F" w:rsidRDefault="00245B4D" w:rsidP="00245B4D">
            <w:pPr>
              <w:pStyle w:val="Tabelle"/>
            </w:pPr>
            <w:r w:rsidRPr="00F5028F">
              <w:t>5,5</w:t>
            </w:r>
          </w:p>
        </w:tc>
      </w:tr>
      <w:tr w:rsidR="00245B4D" w:rsidRPr="00F5028F" w14:paraId="72CC0C4F" w14:textId="77777777" w:rsidTr="00241E25">
        <w:trPr>
          <w:trHeight w:val="454"/>
        </w:trPr>
        <w:tc>
          <w:tcPr>
            <w:tcW w:w="1672" w:type="dxa"/>
            <w:shd w:val="clear" w:color="auto" w:fill="D9D9D9" w:themeFill="background1" w:themeFillShade="D9"/>
            <w:vAlign w:val="center"/>
          </w:tcPr>
          <w:p w14:paraId="1F274716" w14:textId="77777777" w:rsidR="00245B4D" w:rsidRPr="00F5028F" w:rsidRDefault="00245B4D" w:rsidP="00245B4D">
            <w:pPr>
              <w:pStyle w:val="Tabelle"/>
            </w:pPr>
            <w:r w:rsidRPr="00F5028F">
              <w:t>Donec sodales</w:t>
            </w:r>
          </w:p>
        </w:tc>
        <w:tc>
          <w:tcPr>
            <w:tcW w:w="1520" w:type="dxa"/>
            <w:vAlign w:val="center"/>
          </w:tcPr>
          <w:p w14:paraId="40DECF0A" w14:textId="77777777" w:rsidR="00245B4D" w:rsidRPr="00F5028F" w:rsidRDefault="00245B4D" w:rsidP="00245B4D">
            <w:pPr>
              <w:pStyle w:val="Tabelle"/>
            </w:pPr>
            <w:r w:rsidRPr="00F5028F">
              <w:t>3°</w:t>
            </w:r>
          </w:p>
        </w:tc>
        <w:tc>
          <w:tcPr>
            <w:tcW w:w="1520" w:type="dxa"/>
            <w:vMerge w:val="restart"/>
            <w:vAlign w:val="center"/>
          </w:tcPr>
          <w:p w14:paraId="3EB98761" w14:textId="77777777" w:rsidR="00245B4D" w:rsidRPr="00F5028F" w:rsidRDefault="00245B4D" w:rsidP="00245B4D">
            <w:pPr>
              <w:pStyle w:val="Tabelle"/>
            </w:pPr>
            <w:r w:rsidRPr="00F5028F">
              <w:t>5°</w:t>
            </w:r>
          </w:p>
        </w:tc>
        <w:tc>
          <w:tcPr>
            <w:tcW w:w="1520" w:type="dxa"/>
            <w:vMerge w:val="restart"/>
            <w:vAlign w:val="center"/>
          </w:tcPr>
          <w:p w14:paraId="6E8B586C" w14:textId="77777777" w:rsidR="00245B4D" w:rsidRPr="00F5028F" w:rsidRDefault="00245B4D" w:rsidP="00245B4D">
            <w:pPr>
              <w:pStyle w:val="Tabelle"/>
            </w:pPr>
            <w:r w:rsidRPr="00F5028F">
              <w:t>4,3°</w:t>
            </w:r>
          </w:p>
        </w:tc>
      </w:tr>
      <w:tr w:rsidR="00245B4D" w:rsidRPr="00F5028F" w14:paraId="78C54321" w14:textId="77777777" w:rsidTr="00241E25">
        <w:trPr>
          <w:trHeight w:val="454"/>
        </w:trPr>
        <w:tc>
          <w:tcPr>
            <w:tcW w:w="1672" w:type="dxa"/>
            <w:shd w:val="clear" w:color="auto" w:fill="D9D9D9" w:themeFill="background1" w:themeFillShade="D9"/>
            <w:vAlign w:val="center"/>
          </w:tcPr>
          <w:p w14:paraId="19013441" w14:textId="77777777" w:rsidR="00245B4D" w:rsidRPr="00F5028F" w:rsidRDefault="00245B4D" w:rsidP="00245B4D">
            <w:pPr>
              <w:pStyle w:val="Tabelle"/>
            </w:pPr>
            <w:r w:rsidRPr="00F5028F">
              <w:t>Praesent turpis 2</w:t>
            </w:r>
          </w:p>
        </w:tc>
        <w:tc>
          <w:tcPr>
            <w:tcW w:w="1520" w:type="dxa"/>
            <w:vAlign w:val="center"/>
          </w:tcPr>
          <w:p w14:paraId="5E3E5756" w14:textId="77777777" w:rsidR="00245B4D" w:rsidRPr="00F5028F" w:rsidRDefault="00245B4D" w:rsidP="00245B4D">
            <w:pPr>
              <w:pStyle w:val="Tabelle"/>
            </w:pPr>
            <w:r w:rsidRPr="00F5028F">
              <w:t>4°</w:t>
            </w:r>
          </w:p>
        </w:tc>
        <w:tc>
          <w:tcPr>
            <w:tcW w:w="1520" w:type="dxa"/>
            <w:vMerge/>
            <w:vAlign w:val="center"/>
          </w:tcPr>
          <w:p w14:paraId="18A96126" w14:textId="77777777" w:rsidR="00245B4D" w:rsidRPr="00F5028F" w:rsidRDefault="00245B4D" w:rsidP="00245B4D">
            <w:pPr>
              <w:pStyle w:val="Tabelle"/>
            </w:pPr>
          </w:p>
        </w:tc>
        <w:tc>
          <w:tcPr>
            <w:tcW w:w="1520" w:type="dxa"/>
            <w:vMerge/>
            <w:vAlign w:val="center"/>
          </w:tcPr>
          <w:p w14:paraId="3500BFA7" w14:textId="77777777" w:rsidR="00245B4D" w:rsidRPr="00F5028F" w:rsidRDefault="00245B4D" w:rsidP="00245B4D">
            <w:pPr>
              <w:pStyle w:val="Tabelle"/>
            </w:pPr>
          </w:p>
        </w:tc>
      </w:tr>
    </w:tbl>
    <w:p w14:paraId="42AD448C" w14:textId="77777777" w:rsidR="00245B4D" w:rsidRPr="00F5028F" w:rsidRDefault="00245B4D" w:rsidP="00245B4D">
      <w:pPr>
        <w:rPr>
          <w:lang w:val="en-US"/>
        </w:rPr>
      </w:pPr>
    </w:p>
    <w:p w14:paraId="0C2B7692" w14:textId="77777777" w:rsidR="00245B4D" w:rsidRPr="009C43BF" w:rsidRDefault="00245B4D" w:rsidP="00245B4D">
      <w:pPr>
        <w:rPr>
          <w:lang w:val="en-US"/>
        </w:rPr>
      </w:pPr>
      <w:r w:rsidRPr="00777CEA">
        <w:rPr>
          <w:lang w:val="en-US"/>
        </w:rPr>
        <w:t>Phasellus accumsan cursus velit. Vestibulum ante ipsum primis in faucibus orci luctus et ultrices posuere cubilia Curae; Sed aliquam, nisi quis porttitor congue, elit erat euismod orci, ac placerat dolor lectus quis orci. Phasellus consectetuer vestibulum elit. Aenean tellus metus. Uptatum</w:t>
      </w:r>
      <w:r w:rsidRPr="00EB0C88">
        <w:rPr>
          <w:rStyle w:val="Funotenzeichen"/>
        </w:rPr>
        <w:footnoteReference w:id="5"/>
      </w:r>
      <w:r w:rsidRPr="00777CEA">
        <w:rPr>
          <w:lang w:val="en-US"/>
        </w:rPr>
        <w:t xml:space="preserve"> qui necte quos re pliandipsa nienet omnis ad ut dolupta tureruntur aut liquiam.</w:t>
      </w:r>
      <w:r w:rsidR="009C43BF">
        <w:rPr>
          <w:lang w:val="en-US"/>
        </w:rPr>
        <w:t xml:space="preserve"> </w:t>
      </w:r>
      <w:r w:rsidRPr="00777CEA">
        <w:rPr>
          <w:lang w:val="en-US"/>
        </w:rPr>
        <w:t xml:space="preserve">Bibendum sed, posuere ac, mattis non, nunc. Vestibulum fringilla pede sit amet augue. In turpis. Pellentesque posuere. Praesent turpis. Aenean posuere, tortor sed cursus feugiat, nunc augue blandit nunc, eu sollicitudin urna dolor sagittis lacus. Donec elit libero, sodales nec, volutpat a, suscipit non, turpis. Nullam sagittis. Suspendisse pulvinar, augue ac venenatis condimentum, sem libero volutpat nibh, nec pellentesque velit pede quis nunc. Vestibulum ante ipsum </w:t>
      </w:r>
      <w:r w:rsidRPr="00777CEA">
        <w:rPr>
          <w:lang w:val="en-US"/>
        </w:rPr>
        <w:lastRenderedPageBreak/>
        <w:t xml:space="preserve">primis in faucibus orci luctus et ultrices posuere cubilia Curae; Fusce id purus. </w:t>
      </w:r>
      <w:r w:rsidRPr="00EB0C88">
        <w:t>Ut varius tincidunt libero.</w:t>
      </w:r>
    </w:p>
    <w:p w14:paraId="7A706BFE" w14:textId="77777777" w:rsidR="00245B4D" w:rsidRPr="00EB0C88" w:rsidRDefault="00245B4D" w:rsidP="00B845EF">
      <w:pPr>
        <w:pStyle w:val="Abbildung"/>
      </w:pPr>
      <w:r w:rsidRPr="00B845EF">
        <w:rPr>
          <w:noProof/>
          <w:lang w:eastAsia="de-DE"/>
        </w:rPr>
        <w:drawing>
          <wp:inline distT="0" distB="0" distL="0" distR="0" wp14:anchorId="5E6A205D" wp14:editId="28688B1E">
            <wp:extent cx="3951215" cy="2638721"/>
            <wp:effectExtent l="0" t="0" r="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nauer-Bib_HDR2_i1.jpg"/>
                    <pic:cNvPicPr/>
                  </pic:nvPicPr>
                  <pic:blipFill>
                    <a:blip r:embed="rId11">
                      <a:extLst>
                        <a:ext uri="{28A0092B-C50C-407E-A947-70E740481C1C}">
                          <a14:useLocalDpi xmlns:a14="http://schemas.microsoft.com/office/drawing/2010/main" val="0"/>
                        </a:ext>
                      </a:extLst>
                    </a:blip>
                    <a:stretch>
                      <a:fillRect/>
                    </a:stretch>
                  </pic:blipFill>
                  <pic:spPr>
                    <a:xfrm>
                      <a:off x="0" y="0"/>
                      <a:ext cx="3963027" cy="2646609"/>
                    </a:xfrm>
                    <a:prstGeom prst="rect">
                      <a:avLst/>
                    </a:prstGeom>
                  </pic:spPr>
                </pic:pic>
              </a:graphicData>
            </a:graphic>
          </wp:inline>
        </w:drawing>
      </w:r>
    </w:p>
    <w:p w14:paraId="45EBEEE0" w14:textId="41F31DEB" w:rsidR="00245B4D" w:rsidRPr="00777CEA" w:rsidRDefault="00245B4D" w:rsidP="00245B4D">
      <w:pPr>
        <w:pStyle w:val="Bildunterschrift"/>
        <w:rPr>
          <w:lang w:val="en-US"/>
        </w:rPr>
      </w:pPr>
      <w:bookmarkStart w:id="3" w:name="_Toc440881023"/>
      <w:r w:rsidRPr="004A34B4">
        <w:rPr>
          <w:lang w:val="en-US"/>
        </w:rPr>
        <w:t xml:space="preserve">Abbildung </w:t>
      </w:r>
      <w:r w:rsidR="00F740A5">
        <w:fldChar w:fldCharType="begin"/>
      </w:r>
      <w:r w:rsidR="00F740A5" w:rsidRPr="004A34B4">
        <w:rPr>
          <w:lang w:val="en-US"/>
        </w:rPr>
        <w:instrText xml:space="preserve"> STYLEREF 1 \s </w:instrText>
      </w:r>
      <w:r w:rsidR="00F740A5">
        <w:fldChar w:fldCharType="separate"/>
      </w:r>
      <w:r w:rsidR="004448D2">
        <w:rPr>
          <w:noProof/>
          <w:lang w:val="en-US"/>
        </w:rPr>
        <w:t>1</w:t>
      </w:r>
      <w:r w:rsidR="00F740A5">
        <w:rPr>
          <w:noProof/>
        </w:rPr>
        <w:fldChar w:fldCharType="end"/>
      </w:r>
      <w:r w:rsidRPr="004A34B4">
        <w:rPr>
          <w:lang w:val="en-US"/>
        </w:rPr>
        <w:t>.</w:t>
      </w:r>
      <w:r w:rsidR="00F740A5">
        <w:fldChar w:fldCharType="begin"/>
      </w:r>
      <w:r w:rsidR="00F740A5" w:rsidRPr="004A34B4">
        <w:rPr>
          <w:lang w:val="en-US"/>
        </w:rPr>
        <w:instrText xml:space="preserve"> SEQ Abbildung \* ARABIC \s 1 </w:instrText>
      </w:r>
      <w:r w:rsidR="00F740A5">
        <w:fldChar w:fldCharType="separate"/>
      </w:r>
      <w:r w:rsidR="004448D2">
        <w:rPr>
          <w:noProof/>
          <w:lang w:val="en-US"/>
        </w:rPr>
        <w:t>1</w:t>
      </w:r>
      <w:r w:rsidR="00F740A5">
        <w:rPr>
          <w:noProof/>
        </w:rPr>
        <w:fldChar w:fldCharType="end"/>
      </w:r>
      <w:r w:rsidRPr="004A34B4">
        <w:rPr>
          <w:lang w:val="en-US"/>
        </w:rPr>
        <w:t>:</w:t>
      </w:r>
      <w:r w:rsidRPr="004A34B4">
        <w:rPr>
          <w:lang w:val="en-US"/>
        </w:rPr>
        <w:tab/>
        <w:t xml:space="preserve">Phasellus accumsan cursus velit. </w:t>
      </w:r>
      <w:r w:rsidRPr="00777CEA">
        <w:rPr>
          <w:lang w:val="en-US"/>
        </w:rPr>
        <w:t>Vestibulum ante ipsum primis in faucibus orci luctus et ultrices posuere cubilia Curae; Sed aliquam, nisi quis porttitor congue.</w:t>
      </w:r>
      <w:bookmarkEnd w:id="3"/>
    </w:p>
    <w:p w14:paraId="0737EE1B" w14:textId="77777777" w:rsidR="00245B4D" w:rsidRPr="00777CEA" w:rsidRDefault="00245B4D" w:rsidP="00245B4D">
      <w:pPr>
        <w:rPr>
          <w:lang w:val="en-US"/>
        </w:rPr>
      </w:pPr>
      <w:r w:rsidRPr="00777CEA">
        <w:rPr>
          <w:lang w:val="en-US"/>
        </w:rPr>
        <w:t xml:space="preserve">Tur, imus explia ea simil modiant resto id earcime nihillesto cusdae nata sed expliqui doleceped ut volum, is enisti quodi volectium am ea pede sit amet augue. In turpis. Pellentesque posuere. Praesent turpis. Aenean posuere, tortor sed cursus feugiat, nunc augue blandit nunc, eu sollicitudin urna dolor sagittis lacus. Donec elit libero, sodales nec, volutpat a, suscipit non, turpis. Nullam sagittis. Suspendisse pulvinar, augue ac venenatis condimentum, sem libero volutpat anderiasim ut assequi optat. Osa dolorae que doluptate simpe ne cum aute </w:t>
      </w:r>
      <w:proofErr w:type="gramStart"/>
      <w:r w:rsidRPr="00777CEA">
        <w:rPr>
          <w:lang w:val="en-US"/>
        </w:rPr>
        <w:t>sapereiunt.Idunt</w:t>
      </w:r>
      <w:proofErr w:type="gramEnd"/>
      <w:r w:rsidRPr="00777CEA">
        <w:rPr>
          <w:lang w:val="en-US"/>
        </w:rPr>
        <w:t xml:space="preserve">, sunt. Inti voloribus ut ut inctisimus senducipsum essi dolut am eatium restor sequi nissum as que licidebis molorit odiam am, as de res si nisquo et reic tem idunt aut dicaecus moditae </w:t>
      </w:r>
      <w:r w:rsidRPr="00777CEA">
        <w:rPr>
          <w:lang w:val="en-US"/>
        </w:rPr>
        <w:lastRenderedPageBreak/>
        <w:t>consenem faccus. Ibus ilitam sam sitius nus, volupta Uptatum qui necte quos re pliandipsa nienet omnis ad ut dolupta tureruntur aut liquiam, ut omnia nam imet volupti.</w:t>
      </w:r>
    </w:p>
    <w:p w14:paraId="07B63669" w14:textId="77777777" w:rsidR="00245B4D" w:rsidRPr="00EB0C88" w:rsidRDefault="00245B4D" w:rsidP="00245B4D">
      <w:r w:rsidRPr="00777CEA">
        <w:rPr>
          <w:lang w:val="en-US"/>
        </w:rPr>
        <w:t xml:space="preserve">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w:t>
      </w:r>
      <w:r w:rsidRPr="00EB0C88">
        <w:t xml:space="preserve">Nullam quis ante. </w:t>
      </w:r>
    </w:p>
    <w:p w14:paraId="74522140" w14:textId="77777777" w:rsidR="00245B4D" w:rsidRPr="00EB0C88" w:rsidRDefault="00245B4D" w:rsidP="00241E25">
      <w:pPr>
        <w:pStyle w:val="berschrift2"/>
      </w:pPr>
      <w:r w:rsidRPr="00EB0C88">
        <w:t xml:space="preserve">Maecenas vestibulum mollis diam Curabitur a felis in nunc fringilla </w:t>
      </w:r>
    </w:p>
    <w:p w14:paraId="0DD27C8E" w14:textId="77777777" w:rsidR="00245B4D" w:rsidRPr="00777CEA" w:rsidRDefault="00245B4D" w:rsidP="00245B4D">
      <w:pPr>
        <w:rPr>
          <w:lang w:val="en-US"/>
        </w:rPr>
      </w:pPr>
      <w:r w:rsidRPr="00777CEA">
        <w:rPr>
          <w:lang w:val="en-US"/>
        </w:rPr>
        <w:t xml:space="preserve">Pellentesque ut neque. Pellentesque habitant morbi tristique senectus et netus et malesuada fames ac turpis egestas. In dui magna, posuere eget, vestibulum et, tempor auctor, justo. In ac felis quis tortor malesuada pretium. Pellentesque auctor neque nec urna. Proin sapien ipsum, porta a, auctor quis, euismod ut, mi. Aenean viverra rhoncus pede. Pellentesque habitant morbi tristique senectus et netus et malesuada fames ac turpis egestas. Ut non enim eleifend felis pretium feugiat vivamus quis mi. Phasellus a est. Phasellus magna. In hac habitasse platea dictumst. Curabitur at lacus ac velit ornare lobortis. Curabitur a felis in nunc fringilla tristique. Morbi mattis ullamcorper velit. Phasellus gravida semper nisi. Nullam vel sem. Pellentesque libero tortor, tincidunt et, tincidunt eget, semper nec, quam. Sed hendrerit. Morbi ac felis. Nunc egestas, augue at pellentesque laoreet, felis eros vehicula leo, at malesuada velit leo quis pede. Donec interdum, metus et hendrerit aliquet, dolor diam sagittis ligula, eget egestas libero turpis vel mi. Nunc nulla. Fusce risus nisl, viverra et, tempor et, </w:t>
      </w:r>
      <w:r w:rsidR="008F3016">
        <w:rPr>
          <w:lang w:val="en-US"/>
        </w:rPr>
        <w:br/>
      </w:r>
      <w:r w:rsidRPr="00777CEA">
        <w:rPr>
          <w:lang w:val="en-US"/>
        </w:rPr>
        <w:t>pretiuM.</w:t>
      </w:r>
    </w:p>
    <w:p w14:paraId="5F010111" w14:textId="77777777" w:rsidR="00245B4D" w:rsidRPr="00EB0C88" w:rsidRDefault="00245B4D" w:rsidP="00245B4D">
      <w:pPr>
        <w:pStyle w:val="Abbildung"/>
      </w:pPr>
      <w:r w:rsidRPr="00EB0C88">
        <w:rPr>
          <w:noProof/>
          <w:lang w:eastAsia="de-DE"/>
        </w:rPr>
        <w:lastRenderedPageBreak/>
        <w:drawing>
          <wp:inline distT="0" distB="0" distL="0" distR="0" wp14:anchorId="4DADD6FD" wp14:editId="211D80A1">
            <wp:extent cx="1988191" cy="2054465"/>
            <wp:effectExtent l="0" t="0" r="0" b="317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964.jpg"/>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1993235" cy="2059677"/>
                    </a:xfrm>
                    <a:prstGeom prst="rect">
                      <a:avLst/>
                    </a:prstGeom>
                    <a:ln>
                      <a:noFill/>
                    </a:ln>
                    <a:extLst>
                      <a:ext uri="{53640926-AAD7-44D8-BBD7-CCE9431645EC}">
                        <a14:shadowObscured xmlns:a14="http://schemas.microsoft.com/office/drawing/2010/main"/>
                      </a:ext>
                    </a:extLst>
                  </pic:spPr>
                </pic:pic>
              </a:graphicData>
            </a:graphic>
          </wp:inline>
        </w:drawing>
      </w:r>
    </w:p>
    <w:p w14:paraId="4492CCD5" w14:textId="43CD26A5" w:rsidR="00245B4D" w:rsidRPr="00EB0C88" w:rsidRDefault="00245B4D" w:rsidP="00245B4D">
      <w:pPr>
        <w:pStyle w:val="Bildunterschrift"/>
        <w:jc w:val="center"/>
      </w:pPr>
      <w:bookmarkStart w:id="4" w:name="_Toc440881024"/>
      <w:r>
        <w:t xml:space="preserve">Abbildung </w:t>
      </w:r>
      <w:fldSimple w:instr=" STYLEREF 1 \s ">
        <w:r w:rsidR="004448D2">
          <w:rPr>
            <w:noProof/>
          </w:rPr>
          <w:t>1</w:t>
        </w:r>
      </w:fldSimple>
      <w:r>
        <w:t>.</w:t>
      </w:r>
      <w:fldSimple w:instr=" SEQ Abbildung \* ARABIC \s 1 ">
        <w:r w:rsidR="004448D2">
          <w:rPr>
            <w:noProof/>
          </w:rPr>
          <w:t>2</w:t>
        </w:r>
      </w:fldSimple>
      <w:r w:rsidRPr="00EB0C88">
        <w:t>:</w:t>
      </w:r>
      <w:r w:rsidRPr="00EB0C88">
        <w:tab/>
      </w:r>
      <w:bookmarkEnd w:id="4"/>
      <w:r w:rsidR="00A74C8F" w:rsidRPr="00A74C8F">
        <w:t>Vestibulum volutpat pretium libero</w:t>
      </w:r>
    </w:p>
    <w:p w14:paraId="4EC8D12F" w14:textId="77777777" w:rsidR="00245B4D" w:rsidRPr="00777CEA" w:rsidRDefault="00245B4D" w:rsidP="00245B4D">
      <w:pPr>
        <w:rPr>
          <w:rFonts w:eastAsiaTheme="majorEastAsia" w:cstheme="majorBidi"/>
          <w:bCs/>
          <w:color w:val="000000"/>
          <w:sz w:val="32"/>
          <w:szCs w:val="26"/>
          <w:lang w:val="en-US"/>
        </w:rPr>
      </w:pPr>
      <w:r w:rsidRPr="006C37DE">
        <w:t>Nunc</w:t>
      </w:r>
      <w:r w:rsidRPr="00EB0C88">
        <w:rPr>
          <w:rStyle w:val="Funotenzeichen"/>
        </w:rPr>
        <w:footnoteReference w:id="6"/>
      </w:r>
      <w:r w:rsidRPr="006C37DE">
        <w:t xml:space="preserve"> nonummy metus. </w:t>
      </w:r>
      <w:bookmarkStart w:id="5" w:name="_Hlk219118583"/>
      <w:r w:rsidRPr="00777CEA">
        <w:rPr>
          <w:lang w:val="en-US"/>
        </w:rPr>
        <w:t>Vestibulum volutpat pretium libero</w:t>
      </w:r>
      <w:bookmarkEnd w:id="5"/>
      <w:r w:rsidRPr="00777CEA">
        <w:rPr>
          <w:lang w:val="en-US"/>
        </w:rPr>
        <w:t>. Cras id dui. Aenean ut eros et nisl sagittis vestibulum. Nullam nulla eros, ultricies sit amet, nonummy id, imperdiet feugiat, pede. Sed lectus. Donec mollis hendrerit risus. Phasellus nec sem in justo pellentesque facilisis. Etiam imperdiet imperdiet orci. Nunc nec neque. Phasellus leo dolor, tempus non, auctor et, hendrerit quis, nisi. Curabitur ligula sapien, tincidunt non, euismod vitae, posuere imperdiet, leo. Maecenas malesuada. Praesent congue erat at massa. Sed cursus turpis vitae tortor. Donec posuere vulputate arcu. Etiam rhoncus. Maecenas tempus, tellus eget condimentum rhoncus, sem quam semper libero, sit amet adipiscing sem neque.</w:t>
      </w:r>
    </w:p>
    <w:p w14:paraId="090DCEB2" w14:textId="77777777" w:rsidR="00245B4D" w:rsidRPr="00EB0C88" w:rsidRDefault="00245B4D" w:rsidP="00241E25">
      <w:pPr>
        <w:pStyle w:val="berschrift2"/>
      </w:pPr>
      <w:r w:rsidRPr="00EB0C88">
        <w:lastRenderedPageBreak/>
        <w:t xml:space="preserve">Git etur aut quias enienda muscipsum </w:t>
      </w:r>
    </w:p>
    <w:p w14:paraId="71BF353D" w14:textId="68FC3CB1" w:rsidR="00245B4D" w:rsidRDefault="00245B4D" w:rsidP="00245B4D">
      <w:pPr>
        <w:rPr>
          <w:lang w:val="en-US"/>
        </w:rPr>
      </w:pPr>
      <w:r w:rsidRPr="00777CEA">
        <w:rPr>
          <w:lang w:val="en-US"/>
        </w:rPr>
        <w:t>Auis excepeditate pedici sed magnienti qui accae abo. Ciet voloreprem. Dam, qui nonsedi tasped qui dis ni se sam faccus, voluptium fugiae quo temquid ent ducipsam fugia conestis dolorepel invellabor as que doluptae voluptas dolorit quias asit volut eum ium utem. At et aut modit quis doluptur sam aut.</w:t>
      </w:r>
    </w:p>
    <w:p w14:paraId="3B8F8BE5" w14:textId="726D6017" w:rsidR="00EE1478" w:rsidRPr="00421318" w:rsidRDefault="00EE1478" w:rsidP="00EE1478">
      <w:pPr>
        <w:pStyle w:val="Formel"/>
        <w:rPr>
          <w:vanish/>
          <w:lang w:val="en-GB"/>
          <w:specVanish/>
        </w:rPr>
      </w:pPr>
      <m:oMath>
        <m:r>
          <w:rPr>
            <w:lang w:val="en-GB"/>
          </w:rPr>
          <m:t>f</m:t>
        </m:r>
        <m:d>
          <m:dPr>
            <m:ctrlPr>
              <w:rPr>
                <w:lang w:val="en-GB"/>
              </w:rPr>
            </m:ctrlPr>
          </m:dPr>
          <m:e>
            <m:r>
              <w:rPr>
                <w:lang w:val="en-GB"/>
              </w:rPr>
              <m:t>x</m:t>
            </m:r>
          </m:e>
        </m:d>
        <m:r>
          <m:rPr>
            <m:sty m:val="p"/>
          </m:rPr>
          <w:rPr>
            <w:lang w:val="en-GB"/>
          </w:rPr>
          <m:t>=</m:t>
        </m:r>
        <m:sSub>
          <m:sSubPr>
            <m:ctrlPr>
              <w:rPr>
                <w:lang w:val="en-GB"/>
              </w:rPr>
            </m:ctrlPr>
          </m:sSubPr>
          <m:e>
            <m:r>
              <w:rPr>
                <w:lang w:val="en-GB"/>
              </w:rPr>
              <m:t>a</m:t>
            </m:r>
          </m:e>
          <m:sub>
            <m:r>
              <m:rPr>
                <m:sty m:val="p"/>
              </m:rPr>
              <w:rPr>
                <w:lang w:val="en-GB"/>
              </w:rPr>
              <m:t>0</m:t>
            </m:r>
          </m:sub>
        </m:sSub>
        <m:r>
          <m:rPr>
            <m:sty m:val="p"/>
          </m:rPr>
          <w:rPr>
            <w:lang w:val="en-GB"/>
          </w:rPr>
          <m:t>+</m:t>
        </m:r>
        <m:nary>
          <m:naryPr>
            <m:chr m:val="∑"/>
            <m:grow m:val="1"/>
            <m:ctrlPr>
              <w:rPr>
                <w:lang w:val="en-GB"/>
              </w:rPr>
            </m:ctrlPr>
          </m:naryPr>
          <m:sub>
            <m:r>
              <w:rPr>
                <w:lang w:val="en-GB"/>
              </w:rPr>
              <m:t>n</m:t>
            </m:r>
            <m:r>
              <m:rPr>
                <m:sty m:val="p"/>
              </m:rPr>
              <w:rPr>
                <w:lang w:val="en-GB"/>
              </w:rPr>
              <m:t>=1</m:t>
            </m:r>
          </m:sub>
          <m:sup>
            <m:r>
              <m:rPr>
                <m:sty m:val="p"/>
              </m:rPr>
              <w:rPr>
                <w:lang w:val="en-GB"/>
              </w:rPr>
              <m:t>∞</m:t>
            </m:r>
          </m:sup>
          <m:e>
            <m:d>
              <m:dPr>
                <m:ctrlPr>
                  <w:rPr>
                    <w:lang w:val="en-GB"/>
                  </w:rPr>
                </m:ctrlPr>
              </m:dPr>
              <m:e>
                <m:sSub>
                  <m:sSubPr>
                    <m:ctrlPr>
                      <w:rPr>
                        <w:lang w:val="en-GB"/>
                      </w:rPr>
                    </m:ctrlPr>
                  </m:sSubPr>
                  <m:e>
                    <m:r>
                      <w:rPr>
                        <w:rFonts w:eastAsia="Cambria Math" w:cs="Cambria Math"/>
                        <w:lang w:val="en-GB"/>
                      </w:rPr>
                      <m:t>a</m:t>
                    </m:r>
                  </m:e>
                  <m:sub>
                    <m:r>
                      <w:rPr>
                        <w:rFonts w:eastAsia="Cambria Math" w:cs="Cambria Math"/>
                        <w:lang w:val="en-GB"/>
                      </w:rPr>
                      <m:t>n</m:t>
                    </m:r>
                  </m:sub>
                </m:sSub>
                <m:func>
                  <m:funcPr>
                    <m:ctrlPr>
                      <w:rPr>
                        <w:lang w:val="en-GB"/>
                      </w:rPr>
                    </m:ctrlPr>
                  </m:funcPr>
                  <m:fName>
                    <m:r>
                      <m:rPr>
                        <m:sty m:val="p"/>
                      </m:rPr>
                      <w:rPr>
                        <w:rFonts w:eastAsia="Cambria Math" w:cs="Cambria Math"/>
                        <w:lang w:val="en-GB"/>
                      </w:rPr>
                      <m:t>cos</m:t>
                    </m:r>
                  </m:fName>
                  <m:e>
                    <m:f>
                      <m:fPr>
                        <m:ctrlPr>
                          <w:rPr>
                            <w:lang w:val="en-GB"/>
                          </w:rPr>
                        </m:ctrlPr>
                      </m:fPr>
                      <m:num>
                        <m:r>
                          <w:rPr>
                            <w:rFonts w:eastAsia="Cambria Math" w:cs="Cambria Math"/>
                            <w:lang w:val="en-GB"/>
                          </w:rPr>
                          <m:t>nπx</m:t>
                        </m:r>
                      </m:num>
                      <m:den>
                        <m:r>
                          <w:rPr>
                            <w:rFonts w:eastAsia="Cambria Math" w:cs="Cambria Math"/>
                            <w:lang w:val="en-GB"/>
                          </w:rPr>
                          <m:t>L</m:t>
                        </m:r>
                      </m:den>
                    </m:f>
                  </m:e>
                </m:func>
                <m:r>
                  <m:rPr>
                    <m:sty m:val="p"/>
                  </m:rPr>
                  <w:rPr>
                    <w:rFonts w:eastAsia="Cambria Math" w:cs="Cambria Math"/>
                    <w:lang w:val="en-GB"/>
                  </w:rPr>
                  <m:t>+</m:t>
                </m:r>
                <m:sSub>
                  <m:sSubPr>
                    <m:ctrlPr>
                      <w:rPr>
                        <w:lang w:val="en-GB"/>
                      </w:rPr>
                    </m:ctrlPr>
                  </m:sSubPr>
                  <m:e>
                    <m:r>
                      <w:rPr>
                        <w:rFonts w:eastAsia="Cambria Math" w:cs="Cambria Math"/>
                        <w:lang w:val="en-GB"/>
                      </w:rPr>
                      <m:t>b</m:t>
                    </m:r>
                  </m:e>
                  <m:sub>
                    <m:r>
                      <w:rPr>
                        <w:rFonts w:eastAsia="Cambria Math" w:cs="Cambria Math"/>
                        <w:lang w:val="en-GB"/>
                      </w:rPr>
                      <m:t>n</m:t>
                    </m:r>
                  </m:sub>
                </m:sSub>
                <m:func>
                  <m:funcPr>
                    <m:ctrlPr>
                      <w:rPr>
                        <w:lang w:val="en-GB"/>
                      </w:rPr>
                    </m:ctrlPr>
                  </m:funcPr>
                  <m:fName>
                    <m:r>
                      <m:rPr>
                        <m:sty m:val="p"/>
                      </m:rPr>
                      <w:rPr>
                        <w:rFonts w:eastAsia="Cambria Math" w:cs="Cambria Math"/>
                        <w:lang w:val="en-GB"/>
                      </w:rPr>
                      <m:t>sin</m:t>
                    </m:r>
                  </m:fName>
                  <m:e>
                    <m:f>
                      <m:fPr>
                        <m:ctrlPr>
                          <w:rPr>
                            <w:lang w:val="en-GB"/>
                          </w:rPr>
                        </m:ctrlPr>
                      </m:fPr>
                      <m:num>
                        <m:r>
                          <w:rPr>
                            <w:rFonts w:eastAsia="Cambria Math" w:cs="Cambria Math"/>
                            <w:lang w:val="en-GB"/>
                          </w:rPr>
                          <m:t>nπx</m:t>
                        </m:r>
                      </m:num>
                      <m:den>
                        <m:r>
                          <w:rPr>
                            <w:rFonts w:eastAsia="Cambria Math" w:cs="Cambria Math"/>
                            <w:lang w:val="en-GB"/>
                          </w:rPr>
                          <m:t>L</m:t>
                        </m:r>
                      </m:den>
                    </m:f>
                  </m:e>
                </m:func>
              </m:e>
            </m:d>
          </m:e>
        </m:nary>
        <m:func>
          <m:funcPr>
            <m:ctrlPr>
              <w:rPr>
                <w:lang w:val="en-GB"/>
              </w:rPr>
            </m:ctrlPr>
          </m:funcPr>
          <m:fName>
            <m:r>
              <m:rPr>
                <m:sty m:val="p"/>
              </m:rPr>
              <w:rPr>
                <w:lang w:val="en-GB"/>
              </w:rPr>
              <m:t>tan</m:t>
            </m:r>
          </m:fName>
          <m:e>
            <m:r>
              <w:rPr>
                <w:lang w:val="en-GB"/>
              </w:rPr>
              <m:t>θ</m:t>
            </m:r>
          </m:e>
        </m:func>
        <m:r>
          <m:rPr>
            <m:sty m:val="p"/>
          </m:rPr>
          <w:rPr>
            <w:lang w:val="en-GB"/>
          </w:rPr>
          <m:t>=</m:t>
        </m:r>
        <m:f>
          <m:fPr>
            <m:ctrlPr>
              <w:rPr>
                <w:lang w:val="en-GB"/>
              </w:rPr>
            </m:ctrlPr>
          </m:fPr>
          <m:num>
            <m:func>
              <m:funcPr>
                <m:ctrlPr>
                  <w:rPr>
                    <w:lang w:val="en-GB"/>
                  </w:rPr>
                </m:ctrlPr>
              </m:funcPr>
              <m:fName>
                <m:r>
                  <m:rPr>
                    <m:sty m:val="p"/>
                  </m:rPr>
                  <w:rPr>
                    <w:lang w:val="en-GB"/>
                  </w:rPr>
                  <m:t>sin</m:t>
                </m:r>
              </m:fName>
              <m:e>
                <m:r>
                  <w:rPr>
                    <w:lang w:val="en-GB"/>
                  </w:rPr>
                  <m:t>θ</m:t>
                </m:r>
              </m:e>
            </m:func>
          </m:num>
          <m:den>
            <m:func>
              <m:funcPr>
                <m:ctrlPr>
                  <w:rPr>
                    <w:lang w:val="en-GB"/>
                  </w:rPr>
                </m:ctrlPr>
              </m:funcPr>
              <m:fName>
                <m:r>
                  <m:rPr>
                    <m:sty m:val="p"/>
                  </m:rPr>
                  <w:rPr>
                    <w:lang w:val="en-GB"/>
                  </w:rPr>
                  <m:t>cos</m:t>
                </m:r>
              </m:fName>
              <m:e>
                <m:r>
                  <w:rPr>
                    <w:lang w:val="en-GB"/>
                  </w:rPr>
                  <m:t>θ</m:t>
                </m:r>
              </m:e>
            </m:func>
          </m:den>
        </m:f>
        <m:nary>
          <m:naryPr>
            <m:chr m:val="∑"/>
            <m:limLoc m:val="undOvr"/>
            <m:supHide m:val="1"/>
            <m:ctrlPr>
              <w:rPr>
                <w:lang w:val="en-GB"/>
              </w:rPr>
            </m:ctrlPr>
          </m:naryPr>
          <m:sub>
            <m:r>
              <m:rPr>
                <m:sty m:val="p"/>
              </m:rPr>
              <w:rPr>
                <w:lang w:val="en-GB"/>
              </w:rPr>
              <m:t>9</m:t>
            </m:r>
          </m:sub>
          <m:sup/>
          <m:e>
            <m:r>
              <m:rPr>
                <m:sty m:val="p"/>
              </m:rPr>
              <w:rPr>
                <w:lang w:val="en-GB"/>
              </w:rPr>
              <m:t>5</m:t>
            </m:r>
            <m:sSup>
              <m:sSupPr>
                <m:ctrlPr>
                  <w:rPr>
                    <w:lang w:val="en-GB"/>
                  </w:rPr>
                </m:ctrlPr>
              </m:sSupPr>
              <m:e>
                <m:r>
                  <w:rPr>
                    <w:lang w:val="en-GB"/>
                  </w:rPr>
                  <m:t>e</m:t>
                </m:r>
              </m:e>
              <m:sup>
                <m:r>
                  <m:rPr>
                    <m:sty m:val="p"/>
                  </m:rPr>
                  <w:rPr>
                    <w:lang w:val="en-GB"/>
                  </w:rPr>
                  <m:t>-</m:t>
                </m:r>
                <m:r>
                  <w:rPr>
                    <w:lang w:val="en-GB"/>
                  </w:rPr>
                  <m:t>iωt</m:t>
                </m:r>
              </m:sup>
            </m:sSup>
            <m:f>
              <m:fPr>
                <m:ctrlPr>
                  <w:rPr>
                    <w:lang w:val="en-GB"/>
                  </w:rPr>
                </m:ctrlPr>
              </m:fPr>
              <m:num>
                <m:r>
                  <m:rPr>
                    <m:sty m:val="p"/>
                  </m:rPr>
                  <w:rPr>
                    <w:lang w:val="en-GB"/>
                  </w:rPr>
                  <m:t>-</m:t>
                </m:r>
                <m:r>
                  <w:rPr>
                    <w:lang w:val="en-GB"/>
                  </w:rPr>
                  <m:t>b</m:t>
                </m:r>
                <m:r>
                  <m:rPr>
                    <m:sty m:val="p"/>
                  </m:rPr>
                  <w:rPr>
                    <w:lang w:val="en-GB"/>
                  </w:rPr>
                  <m:t>±</m:t>
                </m:r>
                <m:rad>
                  <m:radPr>
                    <m:degHide m:val="1"/>
                    <m:ctrlPr>
                      <w:rPr>
                        <w:lang w:val="en-GB"/>
                      </w:rPr>
                    </m:ctrlPr>
                  </m:radPr>
                  <m:deg/>
                  <m:e>
                    <m:sSup>
                      <m:sSupPr>
                        <m:ctrlPr>
                          <w:rPr>
                            <w:lang w:val="en-GB"/>
                          </w:rPr>
                        </m:ctrlPr>
                      </m:sSupPr>
                      <m:e>
                        <m:r>
                          <w:rPr>
                            <w:lang w:val="en-GB"/>
                          </w:rPr>
                          <m:t>b</m:t>
                        </m:r>
                      </m:e>
                      <m:sup>
                        <m:r>
                          <m:rPr>
                            <m:sty m:val="p"/>
                          </m:rPr>
                          <w:rPr>
                            <w:lang w:val="en-GB"/>
                          </w:rPr>
                          <m:t>2</m:t>
                        </m:r>
                      </m:sup>
                    </m:sSup>
                    <m:r>
                      <m:rPr>
                        <m:sty m:val="p"/>
                      </m:rPr>
                      <w:rPr>
                        <w:lang w:val="en-GB"/>
                      </w:rPr>
                      <m:t>-4</m:t>
                    </m:r>
                    <m:r>
                      <w:rPr>
                        <w:lang w:val="en-GB"/>
                      </w:rPr>
                      <m:t>ac</m:t>
                    </m:r>
                  </m:e>
                </m:rad>
              </m:num>
              <m:den>
                <m:r>
                  <m:rPr>
                    <m:sty m:val="p"/>
                  </m:rPr>
                  <w:rPr>
                    <w:lang w:val="en-GB"/>
                  </w:rPr>
                  <m:t>2</m:t>
                </m:r>
                <m:r>
                  <w:rPr>
                    <w:lang w:val="en-GB"/>
                  </w:rPr>
                  <m:t>a</m:t>
                </m:r>
              </m:den>
            </m:f>
            <m:nary>
              <m:naryPr>
                <m:chr m:val="⋂"/>
                <m:limLoc m:val="subSup"/>
                <m:ctrlPr>
                  <w:rPr>
                    <w:lang w:val="en-GB"/>
                  </w:rPr>
                </m:ctrlPr>
              </m:naryPr>
              <m:sub>
                <m:r>
                  <m:rPr>
                    <m:sty m:val="p"/>
                  </m:rPr>
                  <w:rPr>
                    <w:lang w:val="en-GB"/>
                  </w:rPr>
                  <m:t>3</m:t>
                </m:r>
              </m:sub>
              <m:sup>
                <m:r>
                  <m:rPr>
                    <m:sty m:val="p"/>
                  </m:rPr>
                  <w:rPr>
                    <w:lang w:val="en-GB"/>
                  </w:rPr>
                  <m:t>7</m:t>
                </m:r>
              </m:sup>
              <m:e>
                <m:r>
                  <m:rPr>
                    <m:sty m:val="p"/>
                  </m:rPr>
                  <w:rPr>
                    <w:lang w:val="en-GB"/>
                  </w:rPr>
                  <m:t>8</m:t>
                </m:r>
              </m:e>
            </m:nary>
          </m:e>
        </m:nary>
      </m:oMath>
      <w:r w:rsidRPr="00EB0C88">
        <w:rPr>
          <w:lang w:val="en-GB"/>
        </w:rPr>
        <w:t xml:space="preserve"> </w:t>
      </w:r>
    </w:p>
    <w:p w14:paraId="0CF6B559" w14:textId="300C330E" w:rsidR="00EE1478" w:rsidRPr="00421318" w:rsidRDefault="00EE1478" w:rsidP="00EE1478">
      <w:pPr>
        <w:pStyle w:val="Formelzhlung"/>
      </w:pPr>
      <w:r w:rsidRPr="00EB0C88">
        <w:rPr>
          <w:lang w:val="en-GB"/>
        </w:rPr>
        <w:tab/>
      </w:r>
      <w:r w:rsidRPr="00421318">
        <w:t>(</w:t>
      </w:r>
      <w:r w:rsidRPr="00421318">
        <w:fldChar w:fldCharType="begin"/>
      </w:r>
      <w:r w:rsidRPr="00421318">
        <w:instrText xml:space="preserve"> STYLEREF 1 \s </w:instrText>
      </w:r>
      <w:r w:rsidRPr="00421318">
        <w:fldChar w:fldCharType="separate"/>
      </w:r>
      <w:r w:rsidR="004448D2">
        <w:rPr>
          <w:noProof/>
        </w:rPr>
        <w:t>1</w:t>
      </w:r>
      <w:r w:rsidRPr="00421318">
        <w:fldChar w:fldCharType="end"/>
      </w:r>
      <w:r w:rsidRPr="00421318">
        <w:t>.</w:t>
      </w:r>
      <w:r w:rsidRPr="00421318">
        <w:fldChar w:fldCharType="begin"/>
      </w:r>
      <w:r w:rsidRPr="00421318">
        <w:instrText xml:space="preserve"> SEQ Formel \* ARABIC \s 1 </w:instrText>
      </w:r>
      <w:r w:rsidRPr="00421318">
        <w:fldChar w:fldCharType="separate"/>
      </w:r>
      <w:r w:rsidR="004448D2">
        <w:rPr>
          <w:noProof/>
        </w:rPr>
        <w:t>1</w:t>
      </w:r>
      <w:r w:rsidRPr="00421318">
        <w:fldChar w:fldCharType="end"/>
      </w:r>
      <w:r w:rsidRPr="00421318">
        <w:t>)</w:t>
      </w:r>
    </w:p>
    <w:p w14:paraId="03824B4E" w14:textId="249D4A07" w:rsidR="00EE1478" w:rsidRPr="00DB7B6D" w:rsidRDefault="00245B4D" w:rsidP="00EE1478">
      <w:pPr>
        <w:rPr>
          <w:rFonts w:eastAsiaTheme="minorEastAsia"/>
          <w:lang w:val="en-US"/>
        </w:rPr>
      </w:pPr>
      <w:r w:rsidRPr="00777CEA">
        <w:rPr>
          <w:lang w:val="en-US"/>
        </w:rPr>
        <w:t xml:space="preserve">Faceatur mo magnam lacerorest mil id molorum qui rerit mo blam inctem ut mincimet et acessum re nes as nonsedi gnihillique porionese rem res idus, consequ amenit i ipsa consequia </w:t>
      </w:r>
      <w:sdt>
        <w:sdtPr>
          <w:id w:val="-1409837131"/>
          <w:citation/>
        </w:sdtPr>
        <w:sdtEndPr/>
        <w:sdtContent>
          <w:r w:rsidRPr="00EB0C88">
            <w:fldChar w:fldCharType="begin"/>
          </w:r>
          <w:r w:rsidRPr="00777CEA">
            <w:rPr>
              <w:lang w:val="en-US"/>
            </w:rPr>
            <w:instrText xml:space="preserve">CITATION Platzhalter2 \l 1031 </w:instrText>
          </w:r>
          <w:r w:rsidRPr="00EB0C88">
            <w:fldChar w:fldCharType="separate"/>
          </w:r>
          <w:r w:rsidRPr="00777CEA">
            <w:rPr>
              <w:lang w:val="en-US"/>
            </w:rPr>
            <w:t>(Gnielka, 1999)</w:t>
          </w:r>
          <w:r w:rsidRPr="00EB0C88">
            <w:fldChar w:fldCharType="end"/>
          </w:r>
        </w:sdtContent>
      </w:sdt>
      <w:r w:rsidRPr="00777CEA">
        <w:rPr>
          <w:lang w:val="en-US"/>
        </w:rPr>
        <w:t xml:space="preserve"> a que por acepro ma dolore quam audamus. Sam inus accae con conseque dollut reped qui utatem sam corerum fuga.</w:t>
      </w:r>
    </w:p>
    <w:p w14:paraId="388FAEBA" w14:textId="77777777" w:rsidR="00EE1478" w:rsidRPr="00DB7B6D" w:rsidRDefault="00EE1478" w:rsidP="00EE1478">
      <w:pPr>
        <w:pStyle w:val="Formel"/>
        <w:rPr>
          <w:vanish/>
          <w:specVanish/>
        </w:rPr>
      </w:pPr>
      <m:oMath>
        <m:r>
          <m:rPr>
            <m:sty m:val="p"/>
          </m:rPr>
          <m:t xml:space="preserve">  </m:t>
        </m:r>
        <m:nary>
          <m:naryPr>
            <m:chr m:val="∰"/>
            <m:limLoc m:val="undOvr"/>
            <m:ctrlPr>
              <w:rPr>
                <w:lang w:val="en-GB"/>
              </w:rPr>
            </m:ctrlPr>
          </m:naryPr>
          <m:sub>
            <m:r>
              <m:rPr>
                <m:sty m:val="p"/>
              </m:rPr>
              <m:t>4</m:t>
            </m:r>
          </m:sub>
          <m:sup>
            <m:r>
              <m:rPr>
                <m:sty m:val="p"/>
              </m:rPr>
              <m:t>1</m:t>
            </m:r>
          </m:sup>
          <m:e>
            <m:r>
              <m:rPr>
                <m:sty m:val="p"/>
              </m:rPr>
              <m:t>2</m:t>
            </m:r>
          </m:e>
        </m:nary>
        <m:sSup>
          <m:sSupPr>
            <m:ctrlPr>
              <w:rPr>
                <w:lang w:val="en-GB"/>
              </w:rPr>
            </m:ctrlPr>
          </m:sSupPr>
          <m:e>
            <m:d>
              <m:dPr>
                <m:ctrlPr>
                  <w:rPr>
                    <w:lang w:val="en-GB"/>
                  </w:rPr>
                </m:ctrlPr>
              </m:dPr>
              <m:e>
                <m:r>
                  <w:rPr>
                    <w:lang w:val="en-GB"/>
                  </w:rPr>
                  <m:t>x</m:t>
                </m:r>
                <m:r>
                  <m:rPr>
                    <m:sty m:val="p"/>
                  </m:rPr>
                  <m:t>+</m:t>
                </m:r>
                <m:r>
                  <w:rPr>
                    <w:lang w:val="en-GB"/>
                  </w:rPr>
                  <m:t>a</m:t>
                </m:r>
              </m:e>
            </m:d>
          </m:e>
          <m:sup>
            <m:r>
              <w:rPr>
                <w:lang w:val="en-GB"/>
              </w:rPr>
              <m:t>n</m:t>
            </m:r>
          </m:sup>
        </m:sSup>
        <m:r>
          <m:rPr>
            <m:sty m:val="p"/>
          </m:rPr>
          <w:rPr>
            <w:rFonts w:eastAsia="Cambria Math" w:cs="Cambria Math"/>
          </w:rPr>
          <m:t>=</m:t>
        </m:r>
        <m:nary>
          <m:naryPr>
            <m:chr m:val="∑"/>
            <m:grow m:val="1"/>
            <m:ctrlPr>
              <w:rPr>
                <w:lang w:val="en-GB"/>
              </w:rPr>
            </m:ctrlPr>
          </m:naryPr>
          <m:sub>
            <m:r>
              <w:rPr>
                <w:rFonts w:eastAsia="Cambria Math" w:cs="Cambria Math"/>
                <w:lang w:val="en-GB"/>
              </w:rPr>
              <m:t>k</m:t>
            </m:r>
            <m:r>
              <m:rPr>
                <m:sty m:val="p"/>
              </m:rPr>
              <w:rPr>
                <w:rFonts w:eastAsia="Cambria Math" w:cs="Cambria Math"/>
              </w:rPr>
              <m:t>=0</m:t>
            </m:r>
          </m:sub>
          <m:sup>
            <m:r>
              <w:rPr>
                <w:rFonts w:eastAsia="Cambria Math" w:cs="Cambria Math"/>
                <w:lang w:val="en-GB"/>
              </w:rPr>
              <m:t>n</m:t>
            </m:r>
          </m:sup>
          <m:e>
            <m:d>
              <m:dPr>
                <m:ctrlPr>
                  <w:rPr>
                    <w:lang w:val="en-GB"/>
                  </w:rPr>
                </m:ctrlPr>
              </m:dPr>
              <m:e>
                <m:f>
                  <m:fPr>
                    <m:type m:val="noBar"/>
                    <m:ctrlPr>
                      <w:rPr>
                        <w:lang w:val="en-GB"/>
                      </w:rPr>
                    </m:ctrlPr>
                  </m:fPr>
                  <m:num>
                    <m:r>
                      <w:rPr>
                        <w:rFonts w:eastAsia="Cambria Math" w:cs="Cambria Math"/>
                        <w:lang w:val="en-GB"/>
                      </w:rPr>
                      <m:t>n</m:t>
                    </m:r>
                  </m:num>
                  <m:den>
                    <m:r>
                      <w:rPr>
                        <w:rFonts w:eastAsia="Cambria Math" w:cs="Cambria Math"/>
                        <w:lang w:val="en-GB"/>
                      </w:rPr>
                      <m:t>k</m:t>
                    </m:r>
                  </m:den>
                </m:f>
              </m:e>
            </m:d>
            <m:sSup>
              <m:sSupPr>
                <m:ctrlPr>
                  <w:rPr>
                    <w:lang w:val="en-GB"/>
                  </w:rPr>
                </m:ctrlPr>
              </m:sSupPr>
              <m:e>
                <m:r>
                  <w:rPr>
                    <w:rFonts w:eastAsia="Cambria Math" w:cs="Cambria Math"/>
                    <w:lang w:val="en-GB"/>
                  </w:rPr>
                  <m:t>x</m:t>
                </m:r>
              </m:e>
              <m:sup>
                <m:r>
                  <w:rPr>
                    <w:rFonts w:eastAsia="Cambria Math" w:cs="Cambria Math"/>
                    <w:lang w:val="en-GB"/>
                  </w:rPr>
                  <m:t>k</m:t>
                </m:r>
              </m:sup>
            </m:sSup>
            <m:sSup>
              <m:sSupPr>
                <m:ctrlPr>
                  <w:rPr>
                    <w:lang w:val="en-GB"/>
                  </w:rPr>
                </m:ctrlPr>
              </m:sSupPr>
              <m:e>
                <m:r>
                  <w:rPr>
                    <w:rFonts w:eastAsia="Cambria Math" w:cs="Cambria Math"/>
                    <w:lang w:val="en-GB"/>
                  </w:rPr>
                  <m:t>a</m:t>
                </m:r>
              </m:e>
              <m:sup>
                <m:r>
                  <w:rPr>
                    <w:rFonts w:eastAsia="Cambria Math" w:cs="Cambria Math"/>
                    <w:lang w:val="en-GB"/>
                  </w:rPr>
                  <m:t>n</m:t>
                </m:r>
                <m:r>
                  <m:rPr>
                    <m:sty m:val="p"/>
                  </m:rPr>
                  <w:rPr>
                    <w:rFonts w:eastAsia="Cambria Math" w:cs="Cambria Math"/>
                  </w:rPr>
                  <m:t>-</m:t>
                </m:r>
                <m:r>
                  <w:rPr>
                    <w:rFonts w:eastAsia="Cambria Math" w:cs="Cambria Math"/>
                    <w:lang w:val="en-GB"/>
                  </w:rPr>
                  <m:t>k</m:t>
                </m:r>
              </m:sup>
            </m:sSup>
          </m:e>
        </m:nary>
        <m:f>
          <m:fPr>
            <m:ctrlPr>
              <w:rPr>
                <w:lang w:val="en-GB"/>
              </w:rPr>
            </m:ctrlPr>
          </m:fPr>
          <m:num>
            <m:r>
              <m:rPr>
                <m:sty m:val="p"/>
              </m:rPr>
              <m:t>-</m:t>
            </m:r>
            <m:r>
              <w:rPr>
                <w:lang w:val="en-GB"/>
              </w:rPr>
              <m:t>b</m:t>
            </m:r>
            <m:r>
              <m:rPr>
                <m:sty m:val="p"/>
              </m:rPr>
              <m:t>±</m:t>
            </m:r>
            <m:rad>
              <m:radPr>
                <m:degHide m:val="1"/>
                <m:ctrlPr>
                  <w:rPr>
                    <w:lang w:val="en-GB"/>
                  </w:rPr>
                </m:ctrlPr>
              </m:radPr>
              <m:deg/>
              <m:e>
                <m:sSup>
                  <m:sSupPr>
                    <m:ctrlPr>
                      <w:rPr>
                        <w:lang w:val="en-GB"/>
                      </w:rPr>
                    </m:ctrlPr>
                  </m:sSupPr>
                  <m:e>
                    <m:r>
                      <w:rPr>
                        <w:lang w:val="en-GB"/>
                      </w:rPr>
                      <m:t>b</m:t>
                    </m:r>
                  </m:e>
                  <m:sup>
                    <m:r>
                      <m:rPr>
                        <m:sty m:val="p"/>
                      </m:rPr>
                      <m:t>2</m:t>
                    </m:r>
                  </m:sup>
                </m:sSup>
                <m:r>
                  <m:rPr>
                    <m:sty m:val="p"/>
                  </m:rPr>
                  <m:t>-4</m:t>
                </m:r>
                <m:r>
                  <w:rPr>
                    <w:lang w:val="en-GB"/>
                  </w:rPr>
                  <m:t>ac</m:t>
                </m:r>
              </m:e>
            </m:rad>
          </m:num>
          <m:den>
            <m:r>
              <m:rPr>
                <m:sty m:val="p"/>
              </m:rPr>
              <m:t>2</m:t>
            </m:r>
            <m:r>
              <w:rPr>
                <w:lang w:val="en-GB"/>
              </w:rPr>
              <m:t>a</m:t>
            </m:r>
          </m:den>
        </m:f>
        <m:sSup>
          <m:sSupPr>
            <m:ctrlPr>
              <w:rPr>
                <w:lang w:val="en-GB"/>
              </w:rPr>
            </m:ctrlPr>
          </m:sSupPr>
          <m:e>
            <m:r>
              <w:rPr>
                <w:lang w:val="en-GB"/>
              </w:rPr>
              <m:t>e</m:t>
            </m:r>
          </m:e>
          <m:sup>
            <m:r>
              <m:rPr>
                <m:sty m:val="p"/>
              </m:rPr>
              <m:t>-</m:t>
            </m:r>
            <m:r>
              <w:rPr>
                <w:lang w:val="en-GB"/>
              </w:rPr>
              <m:t>iωt</m:t>
            </m:r>
          </m:sup>
        </m:sSup>
        <m:f>
          <m:fPr>
            <m:ctrlPr>
              <w:rPr>
                <w:lang w:val="en-GB"/>
              </w:rPr>
            </m:ctrlPr>
          </m:fPr>
          <m:num>
            <m:r>
              <m:rPr>
                <m:sty m:val="p"/>
              </m:rPr>
              <w:rPr>
                <w:lang w:val="en-GB"/>
              </w:rPr>
              <m:t>Δ</m:t>
            </m:r>
            <m:r>
              <w:rPr>
                <w:lang w:val="en-GB"/>
              </w:rPr>
              <m:t>y</m:t>
            </m:r>
          </m:num>
          <m:den>
            <m:r>
              <m:rPr>
                <m:sty m:val="p"/>
              </m:rPr>
              <w:rPr>
                <w:lang w:val="en-GB"/>
              </w:rPr>
              <m:t>Δ</m:t>
            </m:r>
            <m:r>
              <w:rPr>
                <w:lang w:val="en-GB"/>
              </w:rPr>
              <m:t>x</m:t>
            </m:r>
          </m:den>
        </m:f>
        <m:func>
          <m:funcPr>
            <m:ctrlPr>
              <w:rPr>
                <w:lang w:val="en-GB"/>
              </w:rPr>
            </m:ctrlPr>
          </m:funcPr>
          <m:fName>
            <m:limLow>
              <m:limLowPr>
                <m:ctrlPr>
                  <w:rPr>
                    <w:lang w:val="en-GB"/>
                  </w:rPr>
                </m:ctrlPr>
              </m:limLowPr>
              <m:e>
                <m:r>
                  <m:rPr>
                    <m:sty m:val="p"/>
                  </m:rPr>
                  <m:t>max</m:t>
                </m:r>
              </m:e>
              <m:lim>
                <m:r>
                  <m:rPr>
                    <m:sty m:val="p"/>
                  </m:rPr>
                  <m:t>0≤</m:t>
                </m:r>
                <m:r>
                  <w:rPr>
                    <w:lang w:val="en-GB"/>
                  </w:rPr>
                  <m:t>x</m:t>
                </m:r>
                <m:r>
                  <m:rPr>
                    <m:sty m:val="p"/>
                  </m:rPr>
                  <m:t>≤1</m:t>
                </m:r>
              </m:lim>
            </m:limLow>
          </m:fName>
          <m:e>
            <m:r>
              <w:rPr>
                <w:lang w:val="en-GB"/>
              </w:rPr>
              <m:t>x</m:t>
            </m:r>
            <m:sSup>
              <m:sSupPr>
                <m:ctrlPr>
                  <w:rPr>
                    <w:lang w:val="en-GB"/>
                  </w:rPr>
                </m:ctrlPr>
              </m:sSupPr>
              <m:e>
                <m:r>
                  <w:rPr>
                    <w:lang w:val="en-GB"/>
                  </w:rPr>
                  <m:t>e</m:t>
                </m:r>
              </m:e>
              <m:sup>
                <m:r>
                  <m:rPr>
                    <m:sty m:val="p"/>
                  </m:rPr>
                  <m:t>-</m:t>
                </m:r>
                <m:sSup>
                  <m:sSupPr>
                    <m:ctrlPr>
                      <w:rPr>
                        <w:lang w:val="en-GB"/>
                      </w:rPr>
                    </m:ctrlPr>
                  </m:sSupPr>
                  <m:e>
                    <m:r>
                      <w:rPr>
                        <w:lang w:val="en-GB"/>
                      </w:rPr>
                      <m:t>x</m:t>
                    </m:r>
                  </m:e>
                  <m:sup>
                    <m:r>
                      <m:rPr>
                        <m:sty m:val="p"/>
                      </m:rPr>
                      <m:t>2</m:t>
                    </m:r>
                  </m:sup>
                </m:sSup>
              </m:sup>
            </m:sSup>
          </m:e>
        </m:func>
      </m:oMath>
      <w:r w:rsidRPr="00DB7B6D">
        <w:t xml:space="preserve"> </w:t>
      </w:r>
      <w:r w:rsidRPr="00DB7B6D">
        <w:tab/>
      </w:r>
    </w:p>
    <w:p w14:paraId="7B2EE2AB" w14:textId="77777777" w:rsidR="00EE1478" w:rsidRPr="00DB7B6D" w:rsidRDefault="00EE1478" w:rsidP="00EE1478">
      <w:pPr>
        <w:pStyle w:val="Formelzhlung"/>
        <w:spacing w:after="0"/>
      </w:pPr>
      <w:r w:rsidRPr="00DB7B6D">
        <w:t xml:space="preserve"> </w:t>
      </w:r>
    </w:p>
    <w:p w14:paraId="50BAB6CD" w14:textId="250DE2E9" w:rsidR="00EE1478" w:rsidRPr="00DB7B6D" w:rsidRDefault="00EE1478" w:rsidP="00EE1478">
      <w:pPr>
        <w:pStyle w:val="Formelzhlung"/>
      </w:pPr>
      <w:r w:rsidRPr="00DB7B6D">
        <w:tab/>
        <w:t>(</w:t>
      </w:r>
      <w:r w:rsidRPr="00EB0C88">
        <w:rPr>
          <w:lang w:val="en-GB"/>
        </w:rPr>
        <w:fldChar w:fldCharType="begin"/>
      </w:r>
      <w:r w:rsidRPr="00DB7B6D">
        <w:instrText xml:space="preserve"> STYLEREF 1 \s </w:instrText>
      </w:r>
      <w:r w:rsidRPr="00EB0C88">
        <w:rPr>
          <w:lang w:val="en-GB"/>
        </w:rPr>
        <w:fldChar w:fldCharType="separate"/>
      </w:r>
      <w:r w:rsidR="004448D2">
        <w:rPr>
          <w:noProof/>
        </w:rPr>
        <w:t>1</w:t>
      </w:r>
      <w:r w:rsidRPr="00EB0C88">
        <w:rPr>
          <w:lang w:val="en-GB"/>
        </w:rPr>
        <w:fldChar w:fldCharType="end"/>
      </w:r>
      <w:r w:rsidRPr="00DB7B6D">
        <w:t>.</w:t>
      </w:r>
      <w:r w:rsidRPr="00EB0C88">
        <w:rPr>
          <w:lang w:val="en-GB"/>
        </w:rPr>
        <w:fldChar w:fldCharType="begin"/>
      </w:r>
      <w:r w:rsidRPr="00DB7B6D">
        <w:instrText xml:space="preserve"> SEQ Formel \* ARABIC \s 1 </w:instrText>
      </w:r>
      <w:r w:rsidRPr="00EB0C88">
        <w:rPr>
          <w:lang w:val="en-GB"/>
        </w:rPr>
        <w:fldChar w:fldCharType="separate"/>
      </w:r>
      <w:r w:rsidR="004448D2">
        <w:rPr>
          <w:noProof/>
        </w:rPr>
        <w:t>2</w:t>
      </w:r>
      <w:r w:rsidRPr="00EB0C88">
        <w:rPr>
          <w:lang w:val="en-GB"/>
        </w:rPr>
        <w:fldChar w:fldCharType="end"/>
      </w:r>
      <w:r w:rsidRPr="00DB7B6D">
        <w:t>)</w:t>
      </w:r>
    </w:p>
    <w:p w14:paraId="4F6A564D" w14:textId="36AEAFB6" w:rsidR="00245B4D" w:rsidRPr="00EE1478" w:rsidRDefault="00245B4D" w:rsidP="00245B4D">
      <w:pPr>
        <w:rPr>
          <w:lang w:val="en-US"/>
        </w:rPr>
      </w:pPr>
      <w:r w:rsidRPr="00DB7B6D">
        <w:rPr>
          <w:lang w:val="en-US"/>
        </w:rPr>
        <w:t xml:space="preserve">Ulpa consed ut lam nulluptas dolupta dis delignis ut audamus magniento bla dollese rem int quat qui quas nihitis quia dolorest et eum ut ex estias andebis santiist la vollabo reserum quam, nulpa niatempost, omnimi, sam et ducium aut lam, utemquosant hillam vitet hicipis incidel iberatem lita que antibus el ilit labor sapeliquo iliciatia dentur, cor ressi consed moluptio exeruptur, quaeperio. </w:t>
      </w:r>
      <w:r w:rsidRPr="00EE1478">
        <w:rPr>
          <w:lang w:val="en-US"/>
        </w:rPr>
        <w:t>Sedigen istibus.</w:t>
      </w:r>
    </w:p>
    <w:p w14:paraId="412DB7AC" w14:textId="77777777" w:rsidR="00EE1478" w:rsidRPr="00777CEA" w:rsidRDefault="007547D9" w:rsidP="00EE1478">
      <w:pPr>
        <w:pStyle w:val="Formel"/>
        <w:rPr>
          <w:vanish/>
          <w:lang w:val="de-DE"/>
          <w:specVanish/>
        </w:rPr>
      </w:pPr>
      <m:oMath>
        <m:sSup>
          <m:sSupPr>
            <m:ctrlPr>
              <w:rPr>
                <w:lang w:val="en-GB"/>
              </w:rPr>
            </m:ctrlPr>
          </m:sSupPr>
          <m:e>
            <m:r>
              <w:rPr>
                <w:lang w:val="en-GB"/>
              </w:rPr>
              <m:t>e</m:t>
            </m:r>
          </m:e>
          <m:sup>
            <m:r>
              <w:rPr>
                <w:lang w:val="en-GB"/>
              </w:rPr>
              <m:t>x</m:t>
            </m:r>
          </m:sup>
        </m:sSup>
        <m:r>
          <m:rPr>
            <m:sty m:val="p"/>
          </m:rPr>
          <w:rPr>
            <w:lang w:val="de-DE"/>
          </w:rPr>
          <m:t>=1+</m:t>
        </m:r>
        <m:f>
          <m:fPr>
            <m:ctrlPr>
              <w:rPr>
                <w:lang w:val="en-GB"/>
              </w:rPr>
            </m:ctrlPr>
          </m:fPr>
          <m:num>
            <m:r>
              <w:rPr>
                <w:lang w:val="en-GB"/>
              </w:rPr>
              <m:t>x</m:t>
            </m:r>
          </m:num>
          <m:den>
            <m:r>
              <m:rPr>
                <m:sty m:val="p"/>
              </m:rPr>
              <w:rPr>
                <w:lang w:val="de-DE"/>
              </w:rPr>
              <m:t>1!</m:t>
            </m:r>
          </m:den>
        </m:f>
        <m:r>
          <m:rPr>
            <m:sty m:val="p"/>
          </m:rPr>
          <w:rPr>
            <w:lang w:val="de-DE"/>
          </w:rPr>
          <m:t>+</m:t>
        </m:r>
        <m:f>
          <m:fPr>
            <m:ctrlPr>
              <w:rPr>
                <w:lang w:val="en-GB"/>
              </w:rPr>
            </m:ctrlPr>
          </m:fPr>
          <m:num>
            <m:sSup>
              <m:sSupPr>
                <m:ctrlPr>
                  <w:rPr>
                    <w:lang w:val="en-GB"/>
                  </w:rPr>
                </m:ctrlPr>
              </m:sSupPr>
              <m:e>
                <m:r>
                  <w:rPr>
                    <w:lang w:val="en-GB"/>
                  </w:rPr>
                  <m:t>x</m:t>
                </m:r>
              </m:e>
              <m:sup>
                <m:r>
                  <m:rPr>
                    <m:sty m:val="p"/>
                  </m:rPr>
                  <w:rPr>
                    <w:lang w:val="de-DE"/>
                  </w:rPr>
                  <m:t>2</m:t>
                </m:r>
              </m:sup>
            </m:sSup>
          </m:num>
          <m:den>
            <m:r>
              <m:rPr>
                <m:sty m:val="p"/>
              </m:rPr>
              <w:rPr>
                <w:lang w:val="de-DE"/>
              </w:rPr>
              <m:t>2!</m:t>
            </m:r>
          </m:den>
        </m:f>
        <m:r>
          <m:rPr>
            <m:sty m:val="p"/>
          </m:rPr>
          <w:rPr>
            <w:lang w:val="de-DE"/>
          </w:rPr>
          <m:t>+</m:t>
        </m:r>
        <m:f>
          <m:fPr>
            <m:ctrlPr>
              <w:rPr>
                <w:lang w:val="en-GB"/>
              </w:rPr>
            </m:ctrlPr>
          </m:fPr>
          <m:num>
            <m:sSup>
              <m:sSupPr>
                <m:ctrlPr>
                  <w:rPr>
                    <w:lang w:val="en-GB"/>
                  </w:rPr>
                </m:ctrlPr>
              </m:sSupPr>
              <m:e>
                <m:r>
                  <w:rPr>
                    <w:lang w:val="en-GB"/>
                  </w:rPr>
                  <m:t>x</m:t>
                </m:r>
              </m:e>
              <m:sup>
                <m:r>
                  <m:rPr>
                    <m:sty m:val="p"/>
                  </m:rPr>
                  <w:rPr>
                    <w:lang w:val="de-DE"/>
                  </w:rPr>
                  <m:t>3</m:t>
                </m:r>
              </m:sup>
            </m:sSup>
          </m:num>
          <m:den>
            <m:r>
              <m:rPr>
                <m:sty m:val="p"/>
              </m:rPr>
              <w:rPr>
                <w:lang w:val="de-DE"/>
              </w:rPr>
              <m:t>3!</m:t>
            </m:r>
          </m:den>
        </m:f>
        <m:r>
          <m:rPr>
            <m:sty m:val="p"/>
          </m:rPr>
          <w:rPr>
            <w:lang w:val="de-DE"/>
          </w:rPr>
          <m:t>+…,  -∞&lt;</m:t>
        </m:r>
        <m:r>
          <w:rPr>
            <w:lang w:val="en-GB"/>
          </w:rPr>
          <m:t>x</m:t>
        </m:r>
        <m:r>
          <m:rPr>
            <m:sty m:val="p"/>
          </m:rPr>
          <w:rPr>
            <w:lang w:val="de-DE"/>
          </w:rPr>
          <m:t>&lt;∞</m:t>
        </m:r>
      </m:oMath>
      <w:r w:rsidR="00EE1478" w:rsidRPr="00777CEA">
        <w:rPr>
          <w:lang w:val="de-DE"/>
        </w:rPr>
        <w:t xml:space="preserve"> </w:t>
      </w:r>
      <w:r w:rsidR="00EE1478" w:rsidRPr="00777CEA">
        <w:rPr>
          <w:lang w:val="de-DE"/>
        </w:rPr>
        <w:tab/>
      </w:r>
    </w:p>
    <w:p w14:paraId="11EC261E" w14:textId="3CF9BC10" w:rsidR="00EE1478" w:rsidRPr="00777CEA" w:rsidRDefault="00EE1478" w:rsidP="00EE1478">
      <w:pPr>
        <w:pStyle w:val="Formelzhlung"/>
        <w:rPr>
          <w:lang w:val="de-DE"/>
        </w:rPr>
      </w:pPr>
      <w:r w:rsidRPr="00777CEA">
        <w:rPr>
          <w:lang w:val="de-DE"/>
        </w:rPr>
        <w:t xml:space="preserve"> (</w:t>
      </w:r>
      <w:r w:rsidRPr="00EB0C88">
        <w:rPr>
          <w:lang w:val="en-GB"/>
        </w:rPr>
        <w:fldChar w:fldCharType="begin"/>
      </w:r>
      <w:r w:rsidRPr="00777CEA">
        <w:rPr>
          <w:lang w:val="de-DE"/>
        </w:rPr>
        <w:instrText xml:space="preserve"> STYLEREF 1 \s </w:instrText>
      </w:r>
      <w:r w:rsidRPr="00EB0C88">
        <w:rPr>
          <w:lang w:val="en-GB"/>
        </w:rPr>
        <w:fldChar w:fldCharType="separate"/>
      </w:r>
      <w:r w:rsidR="004448D2">
        <w:rPr>
          <w:noProof/>
          <w:lang w:val="de-DE"/>
        </w:rPr>
        <w:t>1</w:t>
      </w:r>
      <w:r w:rsidRPr="00EB0C88">
        <w:rPr>
          <w:lang w:val="en-GB"/>
        </w:rPr>
        <w:fldChar w:fldCharType="end"/>
      </w:r>
      <w:r w:rsidRPr="00777CEA">
        <w:rPr>
          <w:lang w:val="de-DE"/>
        </w:rPr>
        <w:t>.</w:t>
      </w:r>
      <w:r w:rsidRPr="00EB0C88">
        <w:rPr>
          <w:lang w:val="en-GB"/>
        </w:rPr>
        <w:fldChar w:fldCharType="begin"/>
      </w:r>
      <w:r w:rsidRPr="00777CEA">
        <w:rPr>
          <w:lang w:val="de-DE"/>
        </w:rPr>
        <w:instrText xml:space="preserve"> SEQ Formel \* ARABIC \s 1 </w:instrText>
      </w:r>
      <w:r w:rsidRPr="00EB0C88">
        <w:rPr>
          <w:lang w:val="en-GB"/>
        </w:rPr>
        <w:fldChar w:fldCharType="separate"/>
      </w:r>
      <w:r w:rsidR="004448D2">
        <w:rPr>
          <w:noProof/>
          <w:lang w:val="de-DE"/>
        </w:rPr>
        <w:t>3</w:t>
      </w:r>
      <w:r w:rsidRPr="00EB0C88">
        <w:rPr>
          <w:lang w:val="en-GB"/>
        </w:rPr>
        <w:fldChar w:fldCharType="end"/>
      </w:r>
      <w:r w:rsidRPr="00777CEA">
        <w:rPr>
          <w:lang w:val="de-DE"/>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16"/>
      </w:tblGrid>
      <w:tr w:rsidR="00762283" w14:paraId="05F51A60" w14:textId="77777777" w:rsidTr="00371219">
        <w:tc>
          <w:tcPr>
            <w:tcW w:w="5637" w:type="dxa"/>
            <w:vAlign w:val="center"/>
          </w:tcPr>
          <w:p w14:paraId="7AD7EAFF" w14:textId="77777777" w:rsidR="00762283" w:rsidRPr="00F22A37" w:rsidRDefault="00762283" w:rsidP="00762283">
            <w:pPr>
              <w:pStyle w:val="Formel"/>
            </w:pPr>
            <m:oMathPara>
              <m:oMathParaPr>
                <m:jc m:val="center"/>
              </m:oMathParaPr>
              <m:oMath>
                <m:r>
                  <m:t>f</m:t>
                </m:r>
                <m:d>
                  <m:dPr>
                    <m:ctrlPr/>
                  </m:dPr>
                  <m:e>
                    <m:r>
                      <m:t>x</m:t>
                    </m:r>
                  </m:e>
                </m:d>
                <m:r>
                  <m:rPr>
                    <m:sty m:val="p"/>
                  </m:rPr>
                  <m:t>=</m:t>
                </m:r>
                <m:sSub>
                  <m:sSubPr>
                    <m:ctrlPr/>
                  </m:sSubPr>
                  <m:e>
                    <m:r>
                      <m:t>a</m:t>
                    </m:r>
                  </m:e>
                  <m:sub>
                    <m:r>
                      <m:rPr>
                        <m:sty m:val="p"/>
                      </m:rPr>
                      <m:t>0</m:t>
                    </m:r>
                  </m:sub>
                </m:sSub>
                <m:r>
                  <m:rPr>
                    <m:sty m:val="p"/>
                  </m:rPr>
                  <m:t>+</m:t>
                </m:r>
                <m:nary>
                  <m:naryPr>
                    <m:chr m:val="∑"/>
                    <m:grow m:val="1"/>
                    <m:ctrlPr/>
                  </m:naryPr>
                  <m:sub>
                    <m:r>
                      <m:t>n</m:t>
                    </m:r>
                    <m:r>
                      <m:rPr>
                        <m:sty m:val="p"/>
                      </m:rPr>
                      <m:t>=1</m:t>
                    </m:r>
                  </m:sub>
                  <m:sup>
                    <m:r>
                      <m:rPr>
                        <m:sty m:val="p"/>
                      </m:rPr>
                      <m:t>∞</m:t>
                    </m:r>
                  </m:sup>
                  <m:e>
                    <m:d>
                      <m:dPr>
                        <m:ctrlPr/>
                      </m:dPr>
                      <m:e>
                        <m:sSub>
                          <m:sSubPr>
                            <m:ctrlPr/>
                          </m:sSubPr>
                          <m:e>
                            <m:r>
                              <w:rPr>
                                <w:rFonts w:eastAsia="Cambria Math" w:cs="Cambria Math"/>
                              </w:rPr>
                              <m:t>a</m:t>
                            </m:r>
                          </m:e>
                          <m:sub>
                            <m:r>
                              <w:rPr>
                                <w:rFonts w:eastAsia="Cambria Math" w:cs="Cambria Math"/>
                              </w:rPr>
                              <m:t>n</m:t>
                            </m:r>
                          </m:sub>
                        </m:sSub>
                        <m:func>
                          <m:funcPr>
                            <m:ctrlPr/>
                          </m:funcPr>
                          <m:fName>
                            <m:r>
                              <m:rPr>
                                <m:sty m:val="p"/>
                              </m:rPr>
                              <w:rPr>
                                <w:rFonts w:eastAsia="Cambria Math" w:cs="Cambria Math"/>
                              </w:rPr>
                              <m:t>cos</m:t>
                            </m:r>
                          </m:fName>
                          <m:e>
                            <m:f>
                              <m:fPr>
                                <m:ctrlPr/>
                              </m:fPr>
                              <m:num>
                                <m:r>
                                  <w:rPr>
                                    <w:rFonts w:eastAsia="Cambria Math" w:cs="Cambria Math"/>
                                  </w:rPr>
                                  <m:t>nπx</m:t>
                                </m:r>
                              </m:num>
                              <m:den>
                                <m:r>
                                  <w:rPr>
                                    <w:rFonts w:eastAsia="Cambria Math" w:cs="Cambria Math"/>
                                  </w:rPr>
                                  <m:t>L</m:t>
                                </m:r>
                              </m:den>
                            </m:f>
                          </m:e>
                        </m:func>
                        <m:r>
                          <m:rPr>
                            <m:sty m:val="p"/>
                          </m:rPr>
                          <w:rPr>
                            <w:rFonts w:eastAsia="Cambria Math" w:cs="Cambria Math"/>
                          </w:rPr>
                          <m:t>+</m:t>
                        </m:r>
                        <m:sSub>
                          <m:sSubPr>
                            <m:ctrlPr/>
                          </m:sSubPr>
                          <m:e>
                            <m:r>
                              <w:rPr>
                                <w:rFonts w:eastAsia="Cambria Math" w:cs="Cambria Math"/>
                              </w:rPr>
                              <m:t>b</m:t>
                            </m:r>
                          </m:e>
                          <m:sub>
                            <m:r>
                              <w:rPr>
                                <w:rFonts w:eastAsia="Cambria Math" w:cs="Cambria Math"/>
                              </w:rPr>
                              <m:t>n</m:t>
                            </m:r>
                          </m:sub>
                        </m:sSub>
                        <m:func>
                          <m:funcPr>
                            <m:ctrlPr/>
                          </m:funcPr>
                          <m:fName>
                            <m:r>
                              <m:rPr>
                                <m:sty m:val="p"/>
                              </m:rPr>
                              <w:rPr>
                                <w:rFonts w:eastAsia="Cambria Math" w:cs="Cambria Math"/>
                              </w:rPr>
                              <m:t>sin</m:t>
                            </m:r>
                          </m:fName>
                          <m:e>
                            <m:f>
                              <m:fPr>
                                <m:ctrlPr/>
                              </m:fPr>
                              <m:num>
                                <m:r>
                                  <w:rPr>
                                    <w:rFonts w:eastAsia="Cambria Math" w:cs="Cambria Math"/>
                                  </w:rPr>
                                  <m:t>nπx</m:t>
                                </m:r>
                              </m:num>
                              <m:den>
                                <m:r>
                                  <w:rPr>
                                    <w:rFonts w:eastAsia="Cambria Math" w:cs="Cambria Math"/>
                                  </w:rPr>
                                  <m:t>L</m:t>
                                </m:r>
                              </m:den>
                            </m:f>
                          </m:e>
                        </m:func>
                      </m:e>
                    </m:d>
                  </m:e>
                </m:nary>
              </m:oMath>
            </m:oMathPara>
          </w:p>
        </w:tc>
        <w:tc>
          <w:tcPr>
            <w:tcW w:w="816" w:type="dxa"/>
            <w:vAlign w:val="center"/>
          </w:tcPr>
          <w:p w14:paraId="485F2AAD" w14:textId="315D1A5C" w:rsidR="00762283" w:rsidRDefault="00762283" w:rsidP="00762283">
            <w:pPr>
              <w:pStyle w:val="Formelzhlung"/>
            </w:pPr>
            <w:r w:rsidRPr="00777CEA">
              <w:t>(</w:t>
            </w:r>
            <w:r w:rsidRPr="00EB0C88">
              <w:rPr>
                <w:lang w:val="en-GB"/>
              </w:rPr>
              <w:fldChar w:fldCharType="begin"/>
            </w:r>
            <w:r w:rsidRPr="00777CEA">
              <w:instrText xml:space="preserve"> STYLEREF 1 \s </w:instrText>
            </w:r>
            <w:r w:rsidRPr="00EB0C88">
              <w:rPr>
                <w:lang w:val="en-GB"/>
              </w:rPr>
              <w:fldChar w:fldCharType="separate"/>
            </w:r>
            <w:r w:rsidR="004448D2">
              <w:rPr>
                <w:noProof/>
              </w:rPr>
              <w:t>1</w:t>
            </w:r>
            <w:r w:rsidRPr="00EB0C88">
              <w:rPr>
                <w:lang w:val="en-GB"/>
              </w:rPr>
              <w:fldChar w:fldCharType="end"/>
            </w:r>
            <w:r w:rsidRPr="00777CEA">
              <w:t>.</w:t>
            </w:r>
            <w:r w:rsidRPr="00EB0C88">
              <w:rPr>
                <w:lang w:val="en-GB"/>
              </w:rPr>
              <w:fldChar w:fldCharType="begin"/>
            </w:r>
            <w:r w:rsidRPr="00777CEA">
              <w:instrText xml:space="preserve"> SEQ Formel \* ARABIC \s 1 </w:instrText>
            </w:r>
            <w:r w:rsidRPr="00EB0C88">
              <w:rPr>
                <w:lang w:val="en-GB"/>
              </w:rPr>
              <w:fldChar w:fldCharType="separate"/>
            </w:r>
            <w:r w:rsidR="004448D2">
              <w:rPr>
                <w:noProof/>
              </w:rPr>
              <w:t>4</w:t>
            </w:r>
            <w:r w:rsidRPr="00EB0C88">
              <w:rPr>
                <w:lang w:val="en-GB"/>
              </w:rPr>
              <w:fldChar w:fldCharType="end"/>
            </w:r>
            <w:r w:rsidRPr="00777CEA">
              <w:t>)</w:t>
            </w:r>
          </w:p>
        </w:tc>
      </w:tr>
    </w:tbl>
    <w:p w14:paraId="2E641D0D" w14:textId="77777777" w:rsidR="00EE1478" w:rsidRPr="00EE1478" w:rsidRDefault="00EE1478" w:rsidP="00245B4D">
      <w:pPr>
        <w:rPr>
          <w:lang w:val="en-US"/>
        </w:rPr>
      </w:pPr>
    </w:p>
    <w:p w14:paraId="3D7DAC9A" w14:textId="77777777" w:rsidR="00245B4D" w:rsidRPr="0092174E" w:rsidRDefault="00245B4D" w:rsidP="00241E25">
      <w:pPr>
        <w:pStyle w:val="berschrift3"/>
        <w:rPr>
          <w:lang w:val="en-US"/>
        </w:rPr>
      </w:pPr>
      <w:bookmarkStart w:id="6" w:name="_Toc442357362"/>
      <w:r w:rsidRPr="0092174E">
        <w:rPr>
          <w:lang w:val="en-US"/>
        </w:rPr>
        <w:lastRenderedPageBreak/>
        <w:t>Ibus et modiaepro doluptatur, voluptatem qui cus</w:t>
      </w:r>
      <w:bookmarkEnd w:id="6"/>
    </w:p>
    <w:p w14:paraId="1953679D" w14:textId="77777777" w:rsidR="00245B4D" w:rsidRPr="00EB0C88" w:rsidRDefault="00245B4D" w:rsidP="00245B4D">
      <w:r w:rsidRPr="00777CEA">
        <w:rPr>
          <w:lang w:val="en-US"/>
        </w:rPr>
        <w:t xml:space="preserve">Faceatur mo magnam lacerorest mil id molorum qui rerit mo blam inctem ut mincimet et acessum re nes as nonsedi gnihillique porionese rem res idus, consequ amenit i ipsa consequia </w:t>
      </w:r>
      <w:sdt>
        <w:sdtPr>
          <w:id w:val="905492708"/>
          <w:citation/>
        </w:sdtPr>
        <w:sdtEndPr/>
        <w:sdtContent>
          <w:r w:rsidRPr="00EB0C88">
            <w:fldChar w:fldCharType="begin"/>
          </w:r>
          <w:r w:rsidRPr="00777CEA">
            <w:rPr>
              <w:lang w:val="en-US"/>
            </w:rPr>
            <w:instrText xml:space="preserve">CITATION Platzhalter2 \l 1031 </w:instrText>
          </w:r>
          <w:r w:rsidRPr="00EB0C88">
            <w:fldChar w:fldCharType="separate"/>
          </w:r>
          <w:r w:rsidRPr="00777CEA">
            <w:rPr>
              <w:lang w:val="en-US"/>
            </w:rPr>
            <w:t>(Gnielka, 1999)</w:t>
          </w:r>
          <w:r w:rsidRPr="00EB0C88">
            <w:fldChar w:fldCharType="end"/>
          </w:r>
        </w:sdtContent>
      </w:sdt>
      <w:r w:rsidRPr="00777CEA">
        <w:rPr>
          <w:lang w:val="en-US"/>
        </w:rPr>
        <w:t xml:space="preserve"> a que por acepro ma dolore quam audamus. Sam inus accae con conseque dollut reped qui utatem sam corerum fuga. Ulpa consed ut lam nulluptas dolupta dis delignis ut audamus magniento bla dollese rem int quat qui quas nihitis quia dolorest et eum ut ex estias andebis santiist la vollabo reserum quam, nulpa niatempost, omnimi, sam et ducium aut lam, utemquosant hillam vitet hicipis incidel iberatem lita que antibus el ilit labor sapeliquo iliciatia dentur, cor ressi consed moluptio exeruptur, quaeperio. </w:t>
      </w:r>
      <w:r w:rsidRPr="00EB0C88">
        <w:t>Sedigen istibus.</w:t>
      </w:r>
    </w:p>
    <w:p w14:paraId="2FBAB971" w14:textId="77777777" w:rsidR="00245B4D" w:rsidRPr="00EB0C88" w:rsidRDefault="00245B4D" w:rsidP="00241E25">
      <w:pPr>
        <w:pStyle w:val="berschrift3"/>
      </w:pPr>
      <w:r w:rsidRPr="00EB0C88">
        <w:t xml:space="preserve">Aqui apitat omnimin ctotatem quassinus </w:t>
      </w:r>
    </w:p>
    <w:p w14:paraId="296901DD" w14:textId="77777777" w:rsidR="00245B4D" w:rsidRPr="00EB0C88" w:rsidRDefault="00245B4D" w:rsidP="00245B4D">
      <w:r w:rsidRPr="00EB0C88">
        <w:t xml:space="preserve">Aqui apitat omnimin ctotatem quassinus eribus eumquas inum inciuntur? Qui consequi optataepre sandi cum quas que magnat idunt, odicae. Ut re cor ab inveliq uaeperuptat por aut pa sequi audignatque nem et ex excestiati arcium qui sitendi onsequibus doleste net ersperio magni nonsequis dellit vollupiet aceaquia velecum etureste cum inciatur? Quis ex eos sit volore, sit adigeniti alicipsae sequi sitatem vendemp eribusc itecerum quaspiet, quia cus ad magnatur aut estrum seque cullandelles endam quo vel ilicab in et debis dignatur sum volorehenti alit et min coreribusam illa nobisti onseque endit, sunt od eosant dolorum accusa quis etodic tetqui res eos digenimetur, quam ex essedit ommo vel esequia ipsant fugitas rerionemquo moditate corestia santor sedipsum, volor alit audam est autatesserum qui abo. Tem endit ipitius rest, omniscitate nusa cum quat et fugia et volor </w:t>
      </w:r>
      <w:sdt>
        <w:sdtPr>
          <w:id w:val="-1373847120"/>
          <w:citation/>
        </w:sdtPr>
        <w:sdtEndPr/>
        <w:sdtContent>
          <w:r w:rsidRPr="00EB0C88">
            <w:fldChar w:fldCharType="begin"/>
          </w:r>
          <w:r w:rsidRPr="00EB0C88">
            <w:instrText xml:space="preserve">CITATION Platzhalter2 \l 1031 </w:instrText>
          </w:r>
          <w:r w:rsidRPr="00EB0C88">
            <w:fldChar w:fldCharType="separate"/>
          </w:r>
          <w:r w:rsidRPr="00EB0C88">
            <w:t>(Gnielka, 1999)</w:t>
          </w:r>
          <w:r w:rsidRPr="00EB0C88">
            <w:fldChar w:fldCharType="end"/>
          </w:r>
        </w:sdtContent>
      </w:sdt>
      <w:r w:rsidR="009C43BF">
        <w:t xml:space="preserve"> atiis etur</w:t>
      </w:r>
      <w:r w:rsidRPr="00EB0C88">
        <w:t>.</w:t>
      </w:r>
    </w:p>
    <w:p w14:paraId="3C793EA5" w14:textId="77777777" w:rsidR="00245B4D" w:rsidRPr="00EB0C88" w:rsidRDefault="00245B4D" w:rsidP="00245B4D">
      <w:pPr>
        <w:pStyle w:val="Abbildung"/>
      </w:pPr>
      <w:r w:rsidRPr="00EB0C88">
        <w:rPr>
          <w:noProof/>
          <w:lang w:eastAsia="de-DE"/>
        </w:rPr>
        <w:lastRenderedPageBreak/>
        <w:drawing>
          <wp:inline distT="0" distB="0" distL="0" distR="0" wp14:anchorId="03DC565E" wp14:editId="36E9F844">
            <wp:extent cx="1988191" cy="1748775"/>
            <wp:effectExtent l="0" t="0" r="0" b="444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_Kuppel_i1.jpg"/>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1993527" cy="1753468"/>
                    </a:xfrm>
                    <a:prstGeom prst="rect">
                      <a:avLst/>
                    </a:prstGeom>
                    <a:ln>
                      <a:noFill/>
                    </a:ln>
                    <a:extLst>
                      <a:ext uri="{53640926-AAD7-44D8-BBD7-CCE9431645EC}">
                        <a14:shadowObscured xmlns:a14="http://schemas.microsoft.com/office/drawing/2010/main"/>
                      </a:ext>
                    </a:extLst>
                  </pic:spPr>
                </pic:pic>
              </a:graphicData>
            </a:graphic>
          </wp:inline>
        </w:drawing>
      </w:r>
    </w:p>
    <w:p w14:paraId="12652519" w14:textId="5ED35BB2" w:rsidR="00245B4D" w:rsidRPr="004A34B4" w:rsidRDefault="00245B4D" w:rsidP="00245B4D">
      <w:pPr>
        <w:pStyle w:val="Bildunterschrift"/>
        <w:jc w:val="center"/>
      </w:pPr>
      <w:bookmarkStart w:id="7" w:name="_Toc440881026"/>
      <w:r>
        <w:t>Abbildung</w:t>
      </w:r>
      <w:r w:rsidRPr="00EB0C88">
        <w:t xml:space="preserve"> </w:t>
      </w:r>
      <w:fldSimple w:instr=" STYLEREF 1 \s ">
        <w:r w:rsidR="004448D2">
          <w:rPr>
            <w:noProof/>
          </w:rPr>
          <w:t>1</w:t>
        </w:r>
      </w:fldSimple>
      <w:r>
        <w:t>.</w:t>
      </w:r>
      <w:fldSimple w:instr=" SEQ Abbildung \* ARABIC \s 1 ">
        <w:r w:rsidR="004448D2">
          <w:rPr>
            <w:noProof/>
          </w:rPr>
          <w:t>3</w:t>
        </w:r>
      </w:fldSimple>
      <w:r w:rsidRPr="004A34B4">
        <w:t>:</w:t>
      </w:r>
      <w:r w:rsidRPr="004A34B4">
        <w:tab/>
      </w:r>
      <w:bookmarkEnd w:id="7"/>
      <w:r w:rsidR="00A74C8F" w:rsidRPr="004A34B4">
        <w:t>Feria simo comnis susant eri bea sint volo que se vel ium</w:t>
      </w:r>
    </w:p>
    <w:p w14:paraId="4D4CEBCD" w14:textId="77777777" w:rsidR="00245B4D" w:rsidRPr="004A34B4" w:rsidRDefault="00245B4D" w:rsidP="00241E25">
      <w:pPr>
        <w:pStyle w:val="berschrift4"/>
      </w:pPr>
      <w:r w:rsidRPr="004A34B4">
        <w:t>Ullitas pelectiur si de el estiorunt</w:t>
      </w:r>
    </w:p>
    <w:p w14:paraId="1AFEE866" w14:textId="77777777" w:rsidR="00245B4D" w:rsidRPr="004A34B4" w:rsidRDefault="00245B4D" w:rsidP="00245B4D">
      <w:r w:rsidRPr="004A34B4">
        <w:t xml:space="preserve">Feria simo comnis susant eri bea sint volo que se vel ium, omni dolumqu aesecab idebit, sam ium restiant min cum faceris et fugia poresequi volest, temperibus maio </w:t>
      </w:r>
      <w:sdt>
        <w:sdtPr>
          <w:id w:val="1347684566"/>
          <w:citation/>
        </w:sdtPr>
        <w:sdtEndPr/>
        <w:sdtContent>
          <w:r w:rsidRPr="00EB0C88">
            <w:fldChar w:fldCharType="begin"/>
          </w:r>
          <w:r w:rsidRPr="004A34B4">
            <w:instrText xml:space="preserve">CITATION Platzhalter3 \l 1031 </w:instrText>
          </w:r>
          <w:r w:rsidRPr="00EB0C88">
            <w:fldChar w:fldCharType="separate"/>
          </w:r>
          <w:r w:rsidRPr="004A34B4">
            <w:t>(Leiermann, 1995)</w:t>
          </w:r>
          <w:r w:rsidRPr="00EB0C88">
            <w:fldChar w:fldCharType="end"/>
          </w:r>
        </w:sdtContent>
      </w:sdt>
      <w:r w:rsidRPr="004A34B4">
        <w:t xml:space="preserve"> voluptatquid quas maior sum siti aliquam quo bla inction poreperiore parchil ibusandus, sint. Aqui apitat omnimin ctotatem quassinus eribus eumquas inum inciuntur? Qui consequi optataepre sandi cum quas que magnat idunt, odicae. Ut re cor ab inveliq uaeperuptat por aut pa sequi audignatque nem et ex excestiati arcium qui sitendi onsequibus doleste net ersperio magni nonsequis dellit vollupiet aceaquia velecum etureste cum inciatur? Quis ex eos sit volore, sit adigeniti alicipsae sequi sitatem vendemp eribusc itecerum quaspiet, quia cus ad magnatur aut estrum seque cullandelles endam quo vel ilicab in et debis dignatur sum volorehenti alit et min coreribusam illa nobisti onseque endit, sunt od eosant dolorum accusa quis etodic tetqui res eos digenimetur, quam ex essedit ommo vel esequia ipsant fugitas rerionemquo moditate corestia santor sedipsum, volor alit audam est autatesserum qui abo. Tem endit ipitius rest, omniscitate nusa cum quat et fugia et volor </w:t>
      </w:r>
      <w:sdt>
        <w:sdtPr>
          <w:id w:val="1800722071"/>
          <w:citation/>
        </w:sdtPr>
        <w:sdtEndPr/>
        <w:sdtContent>
          <w:r w:rsidRPr="00EB0C88">
            <w:fldChar w:fldCharType="begin"/>
          </w:r>
          <w:r w:rsidRPr="004A34B4">
            <w:instrText xml:space="preserve">CITATION Platzhalter2 \l 1031 </w:instrText>
          </w:r>
          <w:r w:rsidRPr="00EB0C88">
            <w:fldChar w:fldCharType="separate"/>
          </w:r>
          <w:r w:rsidRPr="004A34B4">
            <w:t>(Gnielka, 1999)</w:t>
          </w:r>
          <w:r w:rsidRPr="00EB0C88">
            <w:fldChar w:fldCharType="end"/>
          </w:r>
        </w:sdtContent>
      </w:sdt>
      <w:r w:rsidRPr="004A34B4">
        <w:t xml:space="preserve"> atiis etur? Uptatem olorro mi, sim facest, sequi con rerum alition nis ducieni </w:t>
      </w:r>
      <w:r w:rsidRPr="004A34B4">
        <w:lastRenderedPageBreak/>
        <w:t xml:space="preserve">entisi as evererem que post, ipsus sinciure mincien eosant dolorum accusa quis etodic temporro cus. </w:t>
      </w:r>
    </w:p>
    <w:p w14:paraId="40264B20" w14:textId="77777777" w:rsidR="00241E25" w:rsidRPr="00241E25" w:rsidRDefault="00241E25" w:rsidP="00241E25">
      <w:pPr>
        <w:pStyle w:val="berschrift4"/>
        <w:rPr>
          <w:lang w:val="en-US"/>
        </w:rPr>
      </w:pPr>
      <w:r w:rsidRPr="00241E25">
        <w:rPr>
          <w:lang w:val="en-US"/>
        </w:rPr>
        <w:t>Feria simo comnis susant eri bea sint volo que se vel ium</w:t>
      </w:r>
    </w:p>
    <w:p w14:paraId="181CDBB3" w14:textId="6A9AFC18" w:rsidR="0082757A" w:rsidRDefault="00245B4D" w:rsidP="00245B4D">
      <w:pPr>
        <w:rPr>
          <w:lang w:val="en-US"/>
        </w:rPr>
      </w:pPr>
      <w:r w:rsidRPr="00777CEA">
        <w:rPr>
          <w:lang w:val="en-US"/>
        </w:rPr>
        <w:t xml:space="preserve">Aqui apitat omnimin ctotatem quassinus eribus eumquas inum inciuntur? Qui consequi optataepre sandi cum quas que magnat idunt, odicae. Ut re cor ab inveliq uaeperuptat por aut pa sequi audignatque nem et ex excestiati arcium qui sitendi onsequibus doleste net ersperio magni nonsequis dellit vollupiet aceaquia velecum etureste cum inciatur? Quis ex eos sit volore, sit adigeniti alicipsae sequi sitatem vendemp eribusc itecerum quaspiet, quia cus ad magnatur aut estrum seque cullandelles endam quo vel ilicab in et debis dignatur sum volorehenti alit et min coreribusam illa nobisti onseque endit, sunt od eosant dolorum accusa quis etodic tetqui res eos digenimetur, quam ex essedit ommo vel esequia ipsant fugitas rerionemquo moditate corestia santor sedipsum, volor alit audam est autatesserum qui abo. Tem endit ipitius rest, omniscitate nusa cum quat et fugia et volor </w:t>
      </w:r>
      <w:sdt>
        <w:sdtPr>
          <w:id w:val="479115585"/>
          <w:citation/>
        </w:sdtPr>
        <w:sdtEndPr/>
        <w:sdtContent>
          <w:r w:rsidRPr="00EB0C88">
            <w:fldChar w:fldCharType="begin"/>
          </w:r>
          <w:r w:rsidRPr="00777CEA">
            <w:rPr>
              <w:lang w:val="en-US"/>
            </w:rPr>
            <w:instrText xml:space="preserve">CITATION Platzhalter2 \l 1031 </w:instrText>
          </w:r>
          <w:r w:rsidRPr="00EB0C88">
            <w:fldChar w:fldCharType="separate"/>
          </w:r>
          <w:r w:rsidRPr="00777CEA">
            <w:rPr>
              <w:lang w:val="en-US"/>
            </w:rPr>
            <w:t>(Gnielka, 1999)</w:t>
          </w:r>
          <w:r w:rsidRPr="00EB0C88">
            <w:fldChar w:fldCharType="end"/>
          </w:r>
        </w:sdtContent>
      </w:sdt>
      <w:r w:rsidRPr="00777CEA">
        <w:rPr>
          <w:lang w:val="en-US"/>
        </w:rPr>
        <w:t xml:space="preserve"> atiis etur? Uptatem olorro mi, sim facest, sequi con rerum alition nis ducieni entisi as evererem que post, ipsus sinciure mincien eosant dolorum accusa quis etodic temporro cus. Aqui apitat omnimin ctotatem quassinus eribus eumquas inum inciuntur? Qui consequi optataepre sandi cum quas que magnat </w:t>
      </w:r>
      <w:r w:rsidR="00A56031">
        <w:rPr>
          <w:lang w:val="en-US"/>
        </w:rPr>
        <w:t>i</w:t>
      </w:r>
      <w:r w:rsidRPr="00777CEA">
        <w:rPr>
          <w:lang w:val="en-US"/>
        </w:rPr>
        <w:t xml:space="preserve">dunt, odicae. Ut re cor ab inveliq uaeperuptat por aut pa sequi audignatque nem et ex excestiati arcium qui sitendi onsequibus doleste net ersperio magni nonsequis dellit vollupiet aceaquia velecum etureste cum inciatur? </w:t>
      </w:r>
    </w:p>
    <w:p w14:paraId="26252A09" w14:textId="1707C5AB" w:rsidR="0082757A" w:rsidRPr="00A56031" w:rsidRDefault="00C97607" w:rsidP="00A56031">
      <w:pPr>
        <w:pStyle w:val="Aufzhlungenkurzbis2Zeilen"/>
      </w:pPr>
      <w:r w:rsidRPr="00A56031">
        <w:t>Erste Ebene: schwarzer Kreis</w:t>
      </w:r>
    </w:p>
    <w:p w14:paraId="7ACA6419" w14:textId="646E1A71" w:rsidR="0082757A" w:rsidRPr="00A56031" w:rsidRDefault="00C97607" w:rsidP="00A56031">
      <w:pPr>
        <w:pStyle w:val="Aufzhlungenkurzbis2Zeilen"/>
        <w:numPr>
          <w:ilvl w:val="1"/>
          <w:numId w:val="5"/>
        </w:numPr>
      </w:pPr>
      <w:r w:rsidRPr="00A56031">
        <w:t xml:space="preserve">Zweite Ebene: weißer </w:t>
      </w:r>
      <w:r w:rsidR="00336686" w:rsidRPr="00A56031">
        <w:t>Kreis</w:t>
      </w:r>
    </w:p>
    <w:p w14:paraId="3BC57966" w14:textId="3C03B762" w:rsidR="00336686" w:rsidRPr="00A56031" w:rsidRDefault="00336686" w:rsidP="00A56031">
      <w:pPr>
        <w:pStyle w:val="Aufzhlungenkurzbis2Zeilen"/>
        <w:numPr>
          <w:ilvl w:val="1"/>
          <w:numId w:val="5"/>
        </w:numPr>
      </w:pPr>
      <w:r w:rsidRPr="00A56031">
        <w:t>Zweite Ebene: weißer Kreis</w:t>
      </w:r>
    </w:p>
    <w:p w14:paraId="416F0233" w14:textId="62F85C67" w:rsidR="0082757A" w:rsidRPr="00A56031" w:rsidRDefault="00336686" w:rsidP="00A56031">
      <w:pPr>
        <w:pStyle w:val="Aufzhlungenkurzbis2Zeilen"/>
      </w:pPr>
      <w:r w:rsidRPr="00A56031">
        <w:t>Erste Ebene: schwarzer Kreis</w:t>
      </w:r>
    </w:p>
    <w:p w14:paraId="5D9525D6" w14:textId="77777777" w:rsidR="00336686" w:rsidRPr="00A56031" w:rsidRDefault="00336686" w:rsidP="00AD0069">
      <w:pPr>
        <w:pStyle w:val="Aufzhlungenkurzbis2Zeilen"/>
        <w:numPr>
          <w:ilvl w:val="1"/>
          <w:numId w:val="5"/>
        </w:numPr>
      </w:pPr>
      <w:r w:rsidRPr="00A56031">
        <w:t>Zweite Ebene: weißer Kreis</w:t>
      </w:r>
    </w:p>
    <w:p w14:paraId="3DD95D7B" w14:textId="1AA1609A" w:rsidR="00336686" w:rsidRPr="00A56031" w:rsidRDefault="00336686" w:rsidP="00AD0069">
      <w:pPr>
        <w:pStyle w:val="Aufzhlungenkurzbis2Zeilen"/>
        <w:numPr>
          <w:ilvl w:val="1"/>
          <w:numId w:val="5"/>
        </w:numPr>
      </w:pPr>
      <w:r w:rsidRPr="00A56031">
        <w:t>Zweite Ebene: weißer Kreis</w:t>
      </w:r>
    </w:p>
    <w:p w14:paraId="368E1E49" w14:textId="36E3F868" w:rsidR="00336686" w:rsidRPr="00A56031" w:rsidRDefault="00336686" w:rsidP="00AD0069">
      <w:pPr>
        <w:pStyle w:val="Aufzhlungenkurzbis2Zeilen"/>
        <w:numPr>
          <w:ilvl w:val="1"/>
          <w:numId w:val="5"/>
        </w:numPr>
      </w:pPr>
      <w:r w:rsidRPr="00A56031">
        <w:t>Zweite Ebene: weißer Kreis</w:t>
      </w:r>
    </w:p>
    <w:p w14:paraId="0650358E" w14:textId="62BD7E41" w:rsidR="00336686" w:rsidRPr="00A56031" w:rsidRDefault="00336686" w:rsidP="00AD0069">
      <w:pPr>
        <w:pStyle w:val="Aufzhlungenkurzbis2Zeilen"/>
        <w:numPr>
          <w:ilvl w:val="1"/>
          <w:numId w:val="5"/>
        </w:numPr>
      </w:pPr>
      <w:r w:rsidRPr="00A56031">
        <w:t>Zweite Ebene: weißer Kreis</w:t>
      </w:r>
    </w:p>
    <w:p w14:paraId="494BE0B9" w14:textId="484CF7D9" w:rsidR="00245B4D" w:rsidRDefault="00245B4D" w:rsidP="00245B4D">
      <w:r w:rsidRPr="00336686">
        <w:lastRenderedPageBreak/>
        <w:t>Quis ex eos sit volore, sit adigeniti alicipsae sequi sitatem vendemp eribusc itecerum quaspiet, quia cus ad magnatur aut estrum seque cullandelles endam quo vel ilicab in et debis dignatur sum volorehenti alit et min coreribusam illa nobisti onseque endit, sunt od eosant dolorum accusa quis etodic tetqui res eos digenimetur</w:t>
      </w:r>
      <w:r w:rsidR="0082757A" w:rsidRPr="00336686">
        <w:t>.</w:t>
      </w:r>
    </w:p>
    <w:p w14:paraId="4BCD0EF5" w14:textId="24D84348" w:rsidR="007C0274" w:rsidRDefault="00E24295" w:rsidP="00E24295">
      <w:pPr>
        <w:pStyle w:val="Listenabsatz"/>
        <w:numPr>
          <w:ilvl w:val="0"/>
          <w:numId w:val="8"/>
        </w:numPr>
      </w:pPr>
      <w:r>
        <w:t>Erste Ebene: Zahl</w:t>
      </w:r>
    </w:p>
    <w:p w14:paraId="1799F035" w14:textId="71B6AC38" w:rsidR="00E24295" w:rsidRDefault="00E24295" w:rsidP="00E24295">
      <w:pPr>
        <w:pStyle w:val="Listenabsatz"/>
        <w:numPr>
          <w:ilvl w:val="1"/>
          <w:numId w:val="8"/>
        </w:numPr>
      </w:pPr>
      <w:r>
        <w:t>Zweite Ebene: Buchstabe</w:t>
      </w:r>
    </w:p>
    <w:p w14:paraId="3937643D" w14:textId="77777777" w:rsidR="00E24295" w:rsidRDefault="00E24295" w:rsidP="00E24295">
      <w:pPr>
        <w:pStyle w:val="Listenabsatz"/>
        <w:numPr>
          <w:ilvl w:val="1"/>
          <w:numId w:val="8"/>
        </w:numPr>
      </w:pPr>
      <w:r>
        <w:t>Zweite Ebene: Buchstabe</w:t>
      </w:r>
    </w:p>
    <w:p w14:paraId="68B11FA3" w14:textId="49FDA658" w:rsidR="00E24295" w:rsidRDefault="00E24295" w:rsidP="00E24295">
      <w:pPr>
        <w:pStyle w:val="Listenabsatz"/>
        <w:numPr>
          <w:ilvl w:val="1"/>
          <w:numId w:val="8"/>
        </w:numPr>
      </w:pPr>
      <w:r>
        <w:t>Zweite Ebene: Buchstabe</w:t>
      </w:r>
    </w:p>
    <w:p w14:paraId="0511645E" w14:textId="77777777" w:rsidR="00E24295" w:rsidRDefault="00E24295" w:rsidP="00E24295">
      <w:pPr>
        <w:pStyle w:val="Listenabsatz"/>
        <w:numPr>
          <w:ilvl w:val="0"/>
          <w:numId w:val="8"/>
        </w:numPr>
      </w:pPr>
      <w:r>
        <w:t>Erste Ebene: Zahl</w:t>
      </w:r>
    </w:p>
    <w:p w14:paraId="07442B0A" w14:textId="77777777" w:rsidR="00E24295" w:rsidRDefault="00E24295" w:rsidP="00E24295">
      <w:pPr>
        <w:pStyle w:val="Listenabsatz"/>
        <w:numPr>
          <w:ilvl w:val="1"/>
          <w:numId w:val="8"/>
        </w:numPr>
      </w:pPr>
      <w:r>
        <w:t>Zweite Ebene: Buchstabe</w:t>
      </w:r>
    </w:p>
    <w:p w14:paraId="5D33DDA5" w14:textId="77777777" w:rsidR="00E24295" w:rsidRDefault="00E24295" w:rsidP="00E24295">
      <w:pPr>
        <w:pStyle w:val="Listenabsatz"/>
        <w:numPr>
          <w:ilvl w:val="1"/>
          <w:numId w:val="8"/>
        </w:numPr>
      </w:pPr>
      <w:r>
        <w:t>Zweite Ebene: Buchstabe</w:t>
      </w:r>
    </w:p>
    <w:p w14:paraId="7A25BD0E" w14:textId="689055B7" w:rsidR="00E24295" w:rsidRPr="00336686" w:rsidRDefault="00E24295" w:rsidP="00E24295">
      <w:pPr>
        <w:pStyle w:val="Listenabsatz"/>
        <w:numPr>
          <w:ilvl w:val="1"/>
          <w:numId w:val="8"/>
        </w:numPr>
      </w:pPr>
      <w:r>
        <w:t>Zweite Ebene: Buchstabe</w:t>
      </w:r>
    </w:p>
    <w:p w14:paraId="7EF905ED" w14:textId="77777777" w:rsidR="00245B4D" w:rsidRPr="00877BF8" w:rsidRDefault="00245B4D" w:rsidP="005F3FCD">
      <w:pPr>
        <w:pStyle w:val="berschrift1ohneNummerierung"/>
        <w:rPr>
          <w:lang w:val="de-DE"/>
        </w:rPr>
      </w:pPr>
      <w:r w:rsidRPr="00877BF8">
        <w:rPr>
          <w:lang w:val="de-DE"/>
        </w:rPr>
        <w:t>Literaturverzeichnis / References</w:t>
      </w:r>
    </w:p>
    <w:p w14:paraId="32654471" w14:textId="79CB1585" w:rsidR="00C0222D" w:rsidRDefault="00F740A5">
      <w:r>
        <w:t xml:space="preserve">Hinweis: </w:t>
      </w:r>
      <w:r w:rsidR="00406B45">
        <w:t xml:space="preserve">Verwenden Sie bitte den Zitierstiel </w:t>
      </w:r>
      <w:hyperlink r:id="rId14" w:history="1">
        <w:r w:rsidR="00406B45" w:rsidRPr="00406B45">
          <w:rPr>
            <w:rStyle w:val="Hyperlink"/>
          </w:rPr>
          <w:t>IEEE</w:t>
        </w:r>
      </w:hyperlink>
      <w:r w:rsidR="00406B45">
        <w:t xml:space="preserve">. </w:t>
      </w:r>
      <w:r>
        <w:t>Zitieren Sie im Text mit nummerierten Verweisen in eckigen Klammern, z. B. [1] oder [</w:t>
      </w:r>
      <w:proofErr w:type="gramStart"/>
      <w:r>
        <w:t>2]–</w:t>
      </w:r>
      <w:proofErr w:type="gramEnd"/>
      <w:r>
        <w:t>[4]. Das Literaturverzeichnis ist in der Reihenfolge der Erstnennung zu nummerieren; jede Quelle im Verzeichnis muss im Text zitiert sein (und umgekehrt). Geben Sie – sofern vorhanden – DOI/URL an; bei Webseiten zusätzlich ein Zugriffsdatum.</w:t>
      </w:r>
      <w:r w:rsidR="00437245">
        <w:t xml:space="preserve"> </w:t>
      </w:r>
      <w:r w:rsidR="00437245" w:rsidRPr="00437245">
        <w:t>Die Sprache des Literaturverzeichnisses muss der des Papers entsprechen.</w:t>
      </w:r>
    </w:p>
    <w:p w14:paraId="71FF79E4" w14:textId="133FB4B8" w:rsidR="00437245" w:rsidRPr="00437245" w:rsidRDefault="00437245" w:rsidP="00437245">
      <w:pPr>
        <w:rPr>
          <w:lang w:val="en-US"/>
        </w:rPr>
      </w:pPr>
      <w:r w:rsidRPr="00437245">
        <w:rPr>
          <w:lang w:val="en-US"/>
        </w:rPr>
        <w:t xml:space="preserve">Note: </w:t>
      </w:r>
      <w:r w:rsidR="00406B45">
        <w:rPr>
          <w:lang w:val="en-US"/>
        </w:rPr>
        <w:t xml:space="preserve">Please use the citaction style </w:t>
      </w:r>
      <w:hyperlink r:id="rId15" w:history="1">
        <w:r w:rsidR="00406B45" w:rsidRPr="00406B45">
          <w:rPr>
            <w:rStyle w:val="Hyperlink"/>
            <w:lang w:val="en-US"/>
          </w:rPr>
          <w:t>IEEE</w:t>
        </w:r>
      </w:hyperlink>
      <w:r w:rsidR="00406B45">
        <w:rPr>
          <w:lang w:val="en-US"/>
        </w:rPr>
        <w:t xml:space="preserve">. </w:t>
      </w:r>
      <w:r w:rsidRPr="00437245">
        <w:rPr>
          <w:lang w:val="en-US"/>
        </w:rPr>
        <w:t>Cite references in the text using numbered references in square brackets, e.g., [1] or [2]</w:t>
      </w:r>
      <w:proofErr w:type="gramStart"/>
      <w:r w:rsidRPr="00437245">
        <w:rPr>
          <w:lang w:val="en-US"/>
        </w:rPr>
        <w:t>–[</w:t>
      </w:r>
      <w:proofErr w:type="gramEnd"/>
      <w:r w:rsidRPr="00437245">
        <w:rPr>
          <w:lang w:val="en-US"/>
        </w:rPr>
        <w:t xml:space="preserve">4]. The bibliography should be numbered in the order in which the sources are first mentioned; each source in the bibliography must be cited in the text (and vice versa). If available, please provide the DOI/URL; for websites, also include the date of access. The language of the </w:t>
      </w:r>
      <w:r>
        <w:rPr>
          <w:lang w:val="en-US"/>
        </w:rPr>
        <w:t>reference list</w:t>
      </w:r>
      <w:r w:rsidRPr="00437245">
        <w:rPr>
          <w:lang w:val="en-US"/>
        </w:rPr>
        <w:t xml:space="preserve"> must correspond to that of the paper.</w:t>
      </w:r>
    </w:p>
    <w:p w14:paraId="70F40DAC" w14:textId="6531A649" w:rsidR="00C0222D" w:rsidRPr="00877BF8" w:rsidRDefault="00F740A5">
      <w:pPr>
        <w:pStyle w:val="Literaturverzeichnis"/>
        <w:rPr>
          <w:lang w:val="en-US"/>
        </w:rPr>
      </w:pPr>
      <w:r w:rsidRPr="00877BF8">
        <w:rPr>
          <w:lang w:val="en-US"/>
        </w:rPr>
        <w:lastRenderedPageBreak/>
        <w:t>[1]</w:t>
      </w:r>
      <w:r w:rsidR="003353EE">
        <w:rPr>
          <w:lang w:val="en-US"/>
        </w:rPr>
        <w:tab/>
      </w:r>
      <w:r w:rsidR="003353EE">
        <w:rPr>
          <w:lang w:val="en-US"/>
        </w:rPr>
        <w:tab/>
      </w:r>
      <w:r w:rsidRPr="00877BF8">
        <w:rPr>
          <w:lang w:val="en-US"/>
        </w:rPr>
        <w:t>B. Camburn et al., “Design prototyping methods: state of the art in strategies, techniques, and guidelines,” *Design Science*, vol. 3, e13, 2017, doi: 10.1017/dsj.2017.10.</w:t>
      </w:r>
    </w:p>
    <w:p w14:paraId="5DBD6469" w14:textId="1584D58F" w:rsidR="00C0222D" w:rsidRPr="00877BF8" w:rsidRDefault="00F740A5">
      <w:pPr>
        <w:pStyle w:val="Literaturverzeichnis"/>
        <w:rPr>
          <w:lang w:val="en-US"/>
        </w:rPr>
      </w:pPr>
      <w:r w:rsidRPr="00877BF8">
        <w:rPr>
          <w:lang w:val="en-US"/>
        </w:rPr>
        <w:t>[2]</w:t>
      </w:r>
      <w:r w:rsidR="003353EE">
        <w:rPr>
          <w:lang w:val="en-US"/>
        </w:rPr>
        <w:tab/>
      </w:r>
      <w:r w:rsidR="003353EE">
        <w:rPr>
          <w:lang w:val="en-US"/>
        </w:rPr>
        <w:tab/>
      </w:r>
      <w:r w:rsidRPr="00877BF8">
        <w:rPr>
          <w:lang w:val="en-US"/>
        </w:rPr>
        <w:t>R. Jiao, J. Luo, J. Malmqvist, and J. Summers, “New design: opportunities for engineering design in an era of digital transformation,” *Journal of Engineering Design*, vol. 33, no. 10, pp. 685–690, 2022, doi: 10.1080/09544828.2022.2147270.</w:t>
      </w:r>
    </w:p>
    <w:p w14:paraId="45C203C2" w14:textId="7B2F587D" w:rsidR="00C0222D" w:rsidRPr="004A34B4" w:rsidRDefault="00F740A5">
      <w:pPr>
        <w:pStyle w:val="Literaturverzeichnis"/>
        <w:rPr>
          <w:lang w:val="en-US"/>
        </w:rPr>
      </w:pPr>
      <w:r w:rsidRPr="00877BF8">
        <w:rPr>
          <w:lang w:val="en-US"/>
        </w:rPr>
        <w:t>[3]</w:t>
      </w:r>
      <w:r w:rsidR="003353EE">
        <w:rPr>
          <w:lang w:val="en-US"/>
        </w:rPr>
        <w:tab/>
      </w:r>
      <w:r w:rsidR="003353EE">
        <w:rPr>
          <w:lang w:val="en-US"/>
        </w:rPr>
        <w:tab/>
      </w:r>
      <w:r w:rsidRPr="00877BF8">
        <w:rPr>
          <w:lang w:val="en-US"/>
        </w:rPr>
        <w:t xml:space="preserve">D. Obilanade, C. Dordlofva, and P. Törlind, “Surface roughness considerations in design for additive manufacturing—a literature review,” in *Proc. Design Society, Vol. 1: ICED21*, B. Ion, Ed. Cambridge, U.K.: Cambridge Univ. </w:t>
      </w:r>
      <w:r w:rsidRPr="004A34B4">
        <w:rPr>
          <w:lang w:val="en-US"/>
        </w:rPr>
        <w:t>Press, 2021, pp. 2841–2850, doi: 10.1017/pds.2021.545.</w:t>
      </w:r>
    </w:p>
    <w:p w14:paraId="3F170DBB" w14:textId="5266EDFC" w:rsidR="00C0222D" w:rsidRPr="004A34B4" w:rsidRDefault="00F740A5">
      <w:pPr>
        <w:pStyle w:val="Literaturverzeichnis"/>
        <w:rPr>
          <w:lang w:val="en-US"/>
        </w:rPr>
      </w:pPr>
      <w:r w:rsidRPr="00877BF8">
        <w:rPr>
          <w:lang w:val="en-US"/>
        </w:rPr>
        <w:t>[4]</w:t>
      </w:r>
      <w:r w:rsidR="003353EE">
        <w:rPr>
          <w:lang w:val="en-US"/>
        </w:rPr>
        <w:tab/>
      </w:r>
      <w:r w:rsidR="003353EE">
        <w:rPr>
          <w:lang w:val="en-US"/>
        </w:rPr>
        <w:tab/>
      </w:r>
      <w:r w:rsidRPr="00877BF8">
        <w:rPr>
          <w:lang w:val="en-US"/>
        </w:rPr>
        <w:t xml:space="preserve">G. Pahl, W. Beitz, J. Feldhusen, and K.-H. Grote, *Engineering Design: A Systematic Approach*, 3rd ed. </w:t>
      </w:r>
      <w:r w:rsidRPr="004A34B4">
        <w:rPr>
          <w:lang w:val="en-US"/>
        </w:rPr>
        <w:t>London, U.K.: Springer, 2007, doi: 10.1007/978-1-84628-319-2.</w:t>
      </w:r>
    </w:p>
    <w:p w14:paraId="72769A1E" w14:textId="1B7EE0EB" w:rsidR="00C0222D" w:rsidRPr="004A34B4" w:rsidRDefault="00F740A5">
      <w:pPr>
        <w:pStyle w:val="Literaturverzeichnis"/>
        <w:rPr>
          <w:lang w:val="en-US"/>
        </w:rPr>
      </w:pPr>
      <w:r w:rsidRPr="00877BF8">
        <w:rPr>
          <w:lang w:val="en-US"/>
        </w:rPr>
        <w:t>[5]</w:t>
      </w:r>
      <w:r w:rsidR="003353EE">
        <w:rPr>
          <w:lang w:val="en-US"/>
        </w:rPr>
        <w:tab/>
      </w:r>
      <w:r w:rsidR="003353EE">
        <w:rPr>
          <w:lang w:val="en-US"/>
        </w:rPr>
        <w:tab/>
      </w:r>
      <w:r w:rsidRPr="00877BF8">
        <w:rPr>
          <w:lang w:val="en-US"/>
        </w:rPr>
        <w:t xml:space="preserve">C. McMahon, “History of engineering systems design research and practice,” in *Handbook of Engineering Systems Design*, A. Maier, J. Oehmen, and P. E. Vermaas, Eds. </w:t>
      </w:r>
      <w:r w:rsidRPr="004A34B4">
        <w:rPr>
          <w:lang w:val="en-US"/>
        </w:rPr>
        <w:t>Cham, Switzerland: Springer, 2022, pp. 33–51, doi: 10.1007/978-3-030-81159-4_2.</w:t>
      </w:r>
    </w:p>
    <w:p w14:paraId="4B037346" w14:textId="3F5AD83A" w:rsidR="00C0222D" w:rsidRPr="00877BF8" w:rsidRDefault="00F740A5">
      <w:pPr>
        <w:pStyle w:val="Literaturverzeichnis"/>
        <w:rPr>
          <w:lang w:val="en-US"/>
        </w:rPr>
      </w:pPr>
      <w:r w:rsidRPr="00877BF8">
        <w:rPr>
          <w:lang w:val="en-US"/>
        </w:rPr>
        <w:t>[6]</w:t>
      </w:r>
      <w:r w:rsidR="003353EE">
        <w:rPr>
          <w:lang w:val="en-US"/>
        </w:rPr>
        <w:tab/>
      </w:r>
      <w:r w:rsidR="003353EE">
        <w:rPr>
          <w:lang w:val="en-US"/>
        </w:rPr>
        <w:tab/>
      </w:r>
      <w:r w:rsidRPr="00877BF8">
        <w:rPr>
          <w:lang w:val="en-US"/>
        </w:rPr>
        <w:t>International Organization for Standardization, *Quality management systems—Fundamentals and vocabulary (ISO 9000:2015)*, 2015. [Online]. Available: https://www.iso.org/standard/45481.html. [Accessed: Jan. 12, 2026].</w:t>
      </w:r>
    </w:p>
    <w:sectPr w:rsidR="00C0222D" w:rsidRPr="00877BF8" w:rsidSect="002D26DE">
      <w:headerReference w:type="even" r:id="rId16"/>
      <w:headerReference w:type="default" r:id="rId17"/>
      <w:footerReference w:type="even" r:id="rId18"/>
      <w:footerReference w:type="default" r:id="rId19"/>
      <w:headerReference w:type="first" r:id="rId20"/>
      <w:footerReference w:type="first" r:id="rId21"/>
      <w:footnotePr>
        <w:numRestart w:val="eachSect"/>
      </w:footnotePr>
      <w:type w:val="oddPage"/>
      <w:pgSz w:w="8392" w:h="11907" w:code="11"/>
      <w:pgMar w:top="1304" w:right="851" w:bottom="1304" w:left="1304" w:header="737" w:footer="68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35683F" w16cex:dateUtc="2026-01-13T06:38:00Z"/>
  <w16cex:commentExtensible w16cex:durableId="3F116B2E" w16cex:dateUtc="2026-01-13T06:31:00Z"/>
  <w16cex:commentExtensible w16cex:durableId="3C8990BF" w16cex:dateUtc="2026-01-13T06:34:00Z"/>
  <w16cex:commentExtensible w16cex:durableId="32E52DF3" w16cex:dateUtc="2026-01-13T06:36:00Z"/>
  <w16cex:commentExtensible w16cex:durableId="292CDE2F" w16cex:dateUtc="2026-01-13T07:08:00Z"/>
  <w16cex:commentExtensible w16cex:durableId="1BB984DE" w16cex:dateUtc="2026-01-13T06:41:00Z"/>
  <w16cex:commentExtensible w16cex:durableId="7CF6CFED" w16cex:dateUtc="2026-01-13T06:46:00Z"/>
  <w16cex:commentExtensible w16cex:durableId="535FFF25" w16cex:dateUtc="2026-01-13T06:42:00Z"/>
  <w16cex:commentExtensible w16cex:durableId="0E29A8D9" w16cex:dateUtc="2026-01-13T06:47:00Z"/>
  <w16cex:commentExtensible w16cex:durableId="50E81644" w16cex:dateUtc="2026-01-13T06:49:00Z"/>
  <w16cex:commentExtensible w16cex:durableId="2AF2F113" w16cex:dateUtc="2026-01-13T07:04:00Z"/>
  <w16cex:commentExtensible w16cex:durableId="173F03D0" w16cex:dateUtc="2026-01-13T06:58:00Z"/>
  <w16cex:commentExtensible w16cex:durableId="45DF05DE" w16cex:dateUtc="2026-01-13T06: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1E736" w14:textId="77777777" w:rsidR="00245B4D" w:rsidRDefault="00245B4D" w:rsidP="006D4C76">
      <w:pPr>
        <w:spacing w:after="0" w:line="240" w:lineRule="auto"/>
      </w:pPr>
      <w:r>
        <w:separator/>
      </w:r>
    </w:p>
  </w:endnote>
  <w:endnote w:type="continuationSeparator" w:id="0">
    <w:p w14:paraId="71E48B7E" w14:textId="77777777" w:rsidR="00245B4D" w:rsidRDefault="00245B4D" w:rsidP="006D4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102FD08F-5563-4A8D-B554-EFBCE7D996D5}"/>
  </w:font>
  <w:font w:name="Times New Roman">
    <w:panose1 w:val="02020603050405020304"/>
    <w:charset w:val="00"/>
    <w:family w:val="roman"/>
    <w:pitch w:val="variable"/>
    <w:sig w:usb0="E0002AFF" w:usb1="C0007843" w:usb2="00000009" w:usb3="00000000" w:csb0="000001FF" w:csb1="00000000"/>
    <w:embedRegular r:id="rId2" w:fontKey="{4D3B24D2-692E-440B-967A-75F0B128945C}"/>
    <w:embedBold r:id="rId3" w:fontKey="{C5491D3C-ED85-41F6-B8B6-2AAA4D93509B}"/>
    <w:embedItalic r:id="rId4" w:fontKey="{04E46F4C-66B8-4640-A2B2-18CCEE679DA8}"/>
    <w:embedBoldItalic r:id="rId5" w:fontKey="{F2FD1A50-D904-45D1-B6B8-0FCF70BA9DAB}"/>
  </w:font>
  <w:font w:name="Courier New">
    <w:panose1 w:val="02070309020205020404"/>
    <w:charset w:val="00"/>
    <w:family w:val="modern"/>
    <w:pitch w:val="fixed"/>
    <w:sig w:usb0="E0002EFF" w:usb1="C0007843" w:usb2="00000009" w:usb3="00000000" w:csb0="000001FF" w:csb1="00000000"/>
    <w:embedRegular r:id="rId6" w:fontKey="{0EF1F72C-3F42-4D71-AC41-901E60262D7A}"/>
  </w:font>
  <w:font w:name="Wingdings">
    <w:panose1 w:val="05000000000000000000"/>
    <w:charset w:val="02"/>
    <w:family w:val="auto"/>
    <w:pitch w:val="variable"/>
    <w:sig w:usb0="00000000" w:usb1="10000000" w:usb2="00000000" w:usb3="00000000" w:csb0="80000000" w:csb1="00000000"/>
    <w:embedRegular r:id="rId7" w:fontKey="{B47ACB65-95AF-47A7-9899-BF7EE2151CA9}"/>
  </w:font>
  <w:font w:name="Calibri">
    <w:panose1 w:val="020F0502020204030204"/>
    <w:charset w:val="00"/>
    <w:family w:val="swiss"/>
    <w:pitch w:val="variable"/>
    <w:sig w:usb0="E00002FF" w:usb1="4000ACFF" w:usb2="00000001" w:usb3="00000000" w:csb0="0000019F" w:csb1="00000000"/>
    <w:embedRegular r:id="rId8" w:fontKey="{6E11181A-81DC-430D-A6C1-E631C8B2C83D}"/>
    <w:embedBold r:id="rId9" w:fontKey="{F342C537-A2FF-4720-9554-E50996F3D4B1}"/>
    <w:embedItalic r:id="rId10" w:fontKey="{FA4A57EB-2112-425E-92BF-6DB32B02D093}"/>
    <w:embedBoldItalic r:id="rId11" w:fontKey="{ACC3813A-B6B8-427F-9534-7D1476942585}"/>
  </w:font>
  <w:font w:name="Cambria">
    <w:panose1 w:val="02040503050406030204"/>
    <w:charset w:val="00"/>
    <w:family w:val="roman"/>
    <w:pitch w:val="variable"/>
    <w:sig w:usb0="E00006FF" w:usb1="420024FF" w:usb2="02000000" w:usb3="00000000" w:csb0="0000019F" w:csb1="00000000"/>
    <w:embedRegular r:id="rId12" w:fontKey="{0786EAD9-0232-40AB-8956-11F07BD5827B}"/>
    <w:embedItalic r:id="rId13" w:fontKey="{52272EF7-49E4-4757-8F58-4FE20405A1D5}"/>
    <w:embedBoldItalic r:id="rId14" w:fontKey="{BA3B1DF2-AD84-4243-A540-0309794F1562}"/>
  </w:font>
  <w:font w:name="Frutiger LT Std 55 Roman">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embedRegular r:id="rId15" w:fontKey="{29B404ED-ED23-496B-AA29-6EF2D755B16C}"/>
  </w:font>
  <w:font w:name="Cambria Math">
    <w:panose1 w:val="02040503050406030204"/>
    <w:charset w:val="00"/>
    <w:family w:val="roman"/>
    <w:pitch w:val="variable"/>
    <w:sig w:usb0="E00006FF" w:usb1="420024FF" w:usb2="02000000" w:usb3="00000000" w:csb0="0000019F" w:csb1="00000000"/>
    <w:embedRegular r:id="rId16" w:fontKey="{C50A846D-0F40-4026-B93F-3ADD826621A3}"/>
    <w:embedItalic r:id="rId17" w:fontKey="{41E74B22-517F-4814-9012-4647B93982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E1C21" w14:textId="77777777" w:rsidR="00BC22CA" w:rsidRDefault="00BC22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D02F2" w14:textId="77777777" w:rsidR="00BC22CA" w:rsidRDefault="00BC22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DF9A" w14:textId="77777777" w:rsidR="00BC22CA" w:rsidRDefault="00BC22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2DDEA" w14:textId="77777777" w:rsidR="00245B4D" w:rsidRDefault="00245B4D" w:rsidP="009C43BF">
      <w:pPr>
        <w:spacing w:before="240" w:after="0" w:line="240" w:lineRule="auto"/>
      </w:pPr>
      <w:r>
        <w:separator/>
      </w:r>
    </w:p>
  </w:footnote>
  <w:footnote w:type="continuationSeparator" w:id="0">
    <w:p w14:paraId="13A971AF" w14:textId="77777777" w:rsidR="00245B4D" w:rsidRDefault="00245B4D" w:rsidP="006D4C76">
      <w:pPr>
        <w:spacing w:after="0" w:line="240" w:lineRule="auto"/>
      </w:pPr>
      <w:r>
        <w:continuationSeparator/>
      </w:r>
    </w:p>
  </w:footnote>
  <w:footnote w:id="1">
    <w:p w14:paraId="213DB138" w14:textId="77777777" w:rsidR="00245B4D" w:rsidRPr="006D4C76" w:rsidRDefault="00245B4D" w:rsidP="00245B4D">
      <w:pPr>
        <w:pStyle w:val="Funote"/>
      </w:pPr>
      <w:r>
        <w:rPr>
          <w:rStyle w:val="Funotenzeichen"/>
        </w:rPr>
        <w:footnoteRef/>
      </w:r>
      <w:r>
        <w:tab/>
      </w:r>
      <w:r w:rsidRPr="006D4C76">
        <w:t>Facerfe rferspient que nus molora doleserem. Ut a si autemo tectaquame</w:t>
      </w:r>
    </w:p>
  </w:footnote>
  <w:footnote w:id="2">
    <w:p w14:paraId="56C47FA5" w14:textId="77777777" w:rsidR="00245B4D" w:rsidRPr="006D4C76" w:rsidRDefault="00245B4D" w:rsidP="00245B4D">
      <w:pPr>
        <w:pStyle w:val="Funote"/>
      </w:pPr>
      <w:r>
        <w:rPr>
          <w:rStyle w:val="Funotenzeichen"/>
        </w:rPr>
        <w:footnoteRef/>
      </w:r>
      <w:r>
        <w:tab/>
      </w:r>
      <w:r w:rsidRPr="006D4C76">
        <w:t>Litati dolorehendam faceperia sunt ped quas et il et voluptae perum faci dia incimpe cuptati di dolo modi bearciur, aut et, omnimus dolores tiatatem acculla ndestec turion exerund icillab</w:t>
      </w:r>
      <w:r>
        <w:t>.</w:t>
      </w:r>
    </w:p>
  </w:footnote>
  <w:footnote w:id="3">
    <w:p w14:paraId="4B61AFA9" w14:textId="77777777" w:rsidR="00245B4D" w:rsidRPr="006D4C76" w:rsidRDefault="00245B4D" w:rsidP="00245B4D">
      <w:pPr>
        <w:pStyle w:val="Funote"/>
      </w:pPr>
      <w:r>
        <w:rPr>
          <w:rStyle w:val="Funotenzeichen"/>
        </w:rPr>
        <w:footnoteRef/>
      </w:r>
      <w:r>
        <w:tab/>
        <w:t>A</w:t>
      </w:r>
      <w:r w:rsidRPr="006D4C76">
        <w:t>simporro modi dis accusci istiis volorrovit, voluptam quisquas ipsuntios elenim nonecto quo cus quis es dolut re omnim qui occum voloriatus et ratus quis ea dolorionsed estrum et dit am es doloriassus</w:t>
      </w:r>
      <w:r>
        <w:t>.</w:t>
      </w:r>
    </w:p>
  </w:footnote>
  <w:footnote w:id="4">
    <w:p w14:paraId="7D9CD49C" w14:textId="77777777" w:rsidR="00245B4D" w:rsidRDefault="00245B4D" w:rsidP="00245B4D">
      <w:pPr>
        <w:pStyle w:val="Funote"/>
      </w:pPr>
      <w:r>
        <w:rPr>
          <w:rStyle w:val="Funotenzeichen"/>
        </w:rPr>
        <w:footnoteRef/>
      </w:r>
      <w:r>
        <w:tab/>
      </w:r>
      <w:r w:rsidRPr="006D4C76">
        <w:t>Cabo. Facerfe rferspient que nus molora doleserem. Ut a si autemo tectaquame enihil intota sam am ditati omnihil ma sequis re, aut fugiam e</w:t>
      </w:r>
      <w:r>
        <w:t>archil luptaque consequ.</w:t>
      </w:r>
    </w:p>
  </w:footnote>
  <w:footnote w:id="5">
    <w:p w14:paraId="04956C4C" w14:textId="77777777" w:rsidR="00245B4D" w:rsidRDefault="00245B4D" w:rsidP="00245B4D">
      <w:pPr>
        <w:pStyle w:val="Funote"/>
      </w:pPr>
      <w:r>
        <w:rPr>
          <w:rStyle w:val="Funotenzeichen"/>
        </w:rPr>
        <w:footnoteRef/>
      </w:r>
      <w:r>
        <w:tab/>
        <w:t>Auam sed ut reroconecae viti officipidebitatur, ut excerum</w:t>
      </w:r>
      <w:r w:rsidRPr="006D4C76">
        <w:t>estrum qui ut as sum qui rentibusapis</w:t>
      </w:r>
      <w:r>
        <w:t>.</w:t>
      </w:r>
    </w:p>
  </w:footnote>
  <w:footnote w:id="6">
    <w:p w14:paraId="73684A64" w14:textId="77777777" w:rsidR="00245B4D" w:rsidRDefault="00245B4D" w:rsidP="00245B4D">
      <w:pPr>
        <w:pStyle w:val="Funote"/>
      </w:pPr>
      <w:r>
        <w:rPr>
          <w:rStyle w:val="Funotenzeichen"/>
        </w:rPr>
        <w:footnoteRef/>
      </w:r>
      <w:r>
        <w:tab/>
      </w:r>
      <w:r w:rsidRPr="006D4C76">
        <w:t>Cabo. Facerfe rferspient que nus molora doleserem. Ut a si autemo tectaquame enihil intota sam am ditati omnihil ma sequis re, aut fugiam e</w:t>
      </w:r>
      <w:r>
        <w:t>archil luptaque consequ.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F0548" w14:textId="78FF17B6" w:rsidR="002D26DE" w:rsidRDefault="0070733E" w:rsidP="00214032">
    <w:pPr>
      <w:pStyle w:val="Kopfzeile"/>
    </w:pPr>
    <w:r>
      <w:t xml:space="preserve">Name der </w:t>
    </w:r>
    <w:r w:rsidR="00CD05BC">
      <w:t>Session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14D5D" w14:textId="2CE5F561" w:rsidR="002D26DE" w:rsidRDefault="002D26DE" w:rsidP="00214032">
    <w:pPr>
      <w:pStyle w:val="Kopfzeile"/>
      <w:jc w:val="right"/>
    </w:pPr>
    <w:r>
      <w:t>Titel des Papers</w:t>
    </w:r>
    <w:r w:rsidR="00EA3EC5">
      <w:t xml:space="preserve"> (falls mehr als eine Zeile, </w:t>
    </w:r>
    <w:r w:rsidR="00BC22CA">
      <w:t xml:space="preserve">Kopfzeile </w:t>
    </w:r>
    <w:r w:rsidR="00EA3EC5">
      <w:t>bitte kürzen</w:t>
    </w:r>
    <w:r w:rsidR="00EF5E81">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469DC" w14:textId="77777777" w:rsidR="00BC22CA" w:rsidRDefault="00BC22CA" w:rsidP="0021403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12FD7"/>
    <w:multiLevelType w:val="hybridMultilevel"/>
    <w:tmpl w:val="344814F8"/>
    <w:lvl w:ilvl="0" w:tplc="0407000F">
      <w:start w:val="1"/>
      <w:numFmt w:val="decimal"/>
      <w:lvlText w:val="%1."/>
      <w:lvlJc w:val="left"/>
      <w:pPr>
        <w:ind w:left="720" w:hanging="360"/>
      </w:pPr>
    </w:lvl>
    <w:lvl w:ilvl="1" w:tplc="04070019">
      <w:start w:val="1"/>
      <w:numFmt w:val="lowerLetter"/>
      <w:lvlText w:val="%2."/>
      <w:lvlJc w:val="left"/>
      <w:pPr>
        <w:ind w:left="927"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6A4CDC"/>
    <w:multiLevelType w:val="hybridMultilevel"/>
    <w:tmpl w:val="955EC7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E701C1"/>
    <w:multiLevelType w:val="hybridMultilevel"/>
    <w:tmpl w:val="A70C16A2"/>
    <w:lvl w:ilvl="0" w:tplc="C69E3FB8">
      <w:start w:val="1"/>
      <w:numFmt w:val="bullet"/>
      <w:pStyle w:val="Aufzhlungenlangab3Zeilen"/>
      <w:lvlText w:val=""/>
      <w:lvlJc w:val="left"/>
      <w:pPr>
        <w:ind w:left="720" w:hanging="360"/>
      </w:pPr>
      <w:rPr>
        <w:rFonts w:ascii="Symbol" w:hAnsi="Symbol" w:hint="default"/>
        <w:sz w:val="20"/>
        <w:szCs w:val="20"/>
      </w:rPr>
    </w:lvl>
    <w:lvl w:ilvl="1" w:tplc="04070003">
      <w:start w:val="1"/>
      <w:numFmt w:val="bullet"/>
      <w:lvlText w:val="o"/>
      <w:lvlJc w:val="left"/>
      <w:pPr>
        <w:ind w:left="927"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660F0C"/>
    <w:multiLevelType w:val="hybridMultilevel"/>
    <w:tmpl w:val="DC7280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165B61"/>
    <w:multiLevelType w:val="hybridMultilevel"/>
    <w:tmpl w:val="540A779E"/>
    <w:lvl w:ilvl="0" w:tplc="5BE0197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AF32226"/>
    <w:multiLevelType w:val="hybridMultilevel"/>
    <w:tmpl w:val="765880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E3F68C8"/>
    <w:multiLevelType w:val="hybridMultilevel"/>
    <w:tmpl w:val="05A6F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B210E8D"/>
    <w:multiLevelType w:val="multilevel"/>
    <w:tmpl w:val="A70C11F8"/>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tabs>
          <w:tab w:val="num" w:pos="1561"/>
        </w:tabs>
        <w:ind w:left="1561" w:hanging="851"/>
      </w:pPr>
      <w:rPr>
        <w:rFonts w:hint="default"/>
      </w:rPr>
    </w:lvl>
    <w:lvl w:ilvl="3">
      <w:start w:val="1"/>
      <w:numFmt w:val="decimal"/>
      <w:lvlText w:val="%1.%2.%3.%4"/>
      <w:lvlJc w:val="left"/>
      <w:pPr>
        <w:ind w:left="851" w:hanging="851"/>
      </w:pPr>
      <w:rPr>
        <w:rFonts w:hint="default"/>
      </w:rPr>
    </w:lvl>
    <w:lvl w:ilvl="4">
      <w:start w:val="1"/>
      <w:numFmt w:val="decimal"/>
      <w:pStyle w:val="berschrift5"/>
      <w:lvlText w:val="%1.%2.%3.%4.%5"/>
      <w:lvlJc w:val="left"/>
      <w:pPr>
        <w:ind w:left="851" w:hanging="851"/>
      </w:pPr>
      <w:rPr>
        <w:rFonts w:hint="default"/>
      </w:rPr>
    </w:lvl>
    <w:lvl w:ilvl="5">
      <w:start w:val="1"/>
      <w:numFmt w:val="decimal"/>
      <w:pStyle w:val="berschrift6"/>
      <w:lvlText w:val="%1.%2.%3.%4.%5.%6"/>
      <w:lvlJc w:val="left"/>
      <w:pPr>
        <w:ind w:left="851" w:hanging="851"/>
      </w:pPr>
      <w:rPr>
        <w:rFonts w:hint="default"/>
      </w:rPr>
    </w:lvl>
    <w:lvl w:ilvl="6">
      <w:start w:val="1"/>
      <w:numFmt w:val="decimal"/>
      <w:pStyle w:val="berschrift7"/>
      <w:lvlText w:val="%1.%2.%3.%4.%5.%6.%7"/>
      <w:lvlJc w:val="left"/>
      <w:pPr>
        <w:ind w:left="851" w:hanging="851"/>
      </w:pPr>
      <w:rPr>
        <w:rFonts w:hint="default"/>
      </w:rPr>
    </w:lvl>
    <w:lvl w:ilvl="7">
      <w:start w:val="1"/>
      <w:numFmt w:val="decimal"/>
      <w:pStyle w:val="berschrift8"/>
      <w:lvlText w:val="%1.%2.%3.%4.%5.%6.%7.%8"/>
      <w:lvlJc w:val="left"/>
      <w:pPr>
        <w:ind w:left="851" w:hanging="851"/>
      </w:pPr>
      <w:rPr>
        <w:rFonts w:hint="default"/>
      </w:rPr>
    </w:lvl>
    <w:lvl w:ilvl="8">
      <w:start w:val="1"/>
      <w:numFmt w:val="decimal"/>
      <w:lvlRestart w:val="0"/>
      <w:pStyle w:val="berschrift9"/>
      <w:lvlText w:val="%1.%2.%3.%4.%5.%6.%7.%8.%9"/>
      <w:lvlJc w:val="left"/>
      <w:pPr>
        <w:ind w:left="851" w:hanging="851"/>
      </w:pPr>
      <w:rPr>
        <w:rFonts w:hint="default"/>
      </w:rPr>
    </w:lvl>
  </w:abstractNum>
  <w:abstractNum w:abstractNumId="8" w15:restartNumberingAfterBreak="0">
    <w:nsid w:val="6EA57696"/>
    <w:multiLevelType w:val="hybridMultilevel"/>
    <w:tmpl w:val="7562B796"/>
    <w:lvl w:ilvl="0" w:tplc="6646FFEA">
      <w:start w:val="1"/>
      <w:numFmt w:val="bullet"/>
      <w:lvlText w:val=""/>
      <w:lvlJc w:val="left"/>
      <w:pPr>
        <w:ind w:left="720" w:hanging="360"/>
      </w:pPr>
      <w:rPr>
        <w:rFonts w:ascii="Symbol" w:hAnsi="Symbol"/>
      </w:rPr>
    </w:lvl>
    <w:lvl w:ilvl="1" w:tplc="676E7ABC">
      <w:start w:val="1"/>
      <w:numFmt w:val="bullet"/>
      <w:lvlText w:val=""/>
      <w:lvlJc w:val="left"/>
      <w:pPr>
        <w:ind w:left="720" w:hanging="360"/>
      </w:pPr>
      <w:rPr>
        <w:rFonts w:ascii="Symbol" w:hAnsi="Symbol"/>
      </w:rPr>
    </w:lvl>
    <w:lvl w:ilvl="2" w:tplc="FC8887B8">
      <w:start w:val="1"/>
      <w:numFmt w:val="bullet"/>
      <w:lvlText w:val=""/>
      <w:lvlJc w:val="left"/>
      <w:pPr>
        <w:ind w:left="720" w:hanging="360"/>
      </w:pPr>
      <w:rPr>
        <w:rFonts w:ascii="Symbol" w:hAnsi="Symbol"/>
      </w:rPr>
    </w:lvl>
    <w:lvl w:ilvl="3" w:tplc="1698235C">
      <w:start w:val="1"/>
      <w:numFmt w:val="bullet"/>
      <w:lvlText w:val=""/>
      <w:lvlJc w:val="left"/>
      <w:pPr>
        <w:ind w:left="720" w:hanging="360"/>
      </w:pPr>
      <w:rPr>
        <w:rFonts w:ascii="Symbol" w:hAnsi="Symbol"/>
      </w:rPr>
    </w:lvl>
    <w:lvl w:ilvl="4" w:tplc="DC94955A">
      <w:start w:val="1"/>
      <w:numFmt w:val="bullet"/>
      <w:lvlText w:val=""/>
      <w:lvlJc w:val="left"/>
      <w:pPr>
        <w:ind w:left="720" w:hanging="360"/>
      </w:pPr>
      <w:rPr>
        <w:rFonts w:ascii="Symbol" w:hAnsi="Symbol"/>
      </w:rPr>
    </w:lvl>
    <w:lvl w:ilvl="5" w:tplc="0B88E1DC">
      <w:start w:val="1"/>
      <w:numFmt w:val="bullet"/>
      <w:lvlText w:val=""/>
      <w:lvlJc w:val="left"/>
      <w:pPr>
        <w:ind w:left="720" w:hanging="360"/>
      </w:pPr>
      <w:rPr>
        <w:rFonts w:ascii="Symbol" w:hAnsi="Symbol"/>
      </w:rPr>
    </w:lvl>
    <w:lvl w:ilvl="6" w:tplc="4490A4AC">
      <w:start w:val="1"/>
      <w:numFmt w:val="bullet"/>
      <w:lvlText w:val=""/>
      <w:lvlJc w:val="left"/>
      <w:pPr>
        <w:ind w:left="720" w:hanging="360"/>
      </w:pPr>
      <w:rPr>
        <w:rFonts w:ascii="Symbol" w:hAnsi="Symbol"/>
      </w:rPr>
    </w:lvl>
    <w:lvl w:ilvl="7" w:tplc="F9B09514">
      <w:start w:val="1"/>
      <w:numFmt w:val="bullet"/>
      <w:lvlText w:val=""/>
      <w:lvlJc w:val="left"/>
      <w:pPr>
        <w:ind w:left="720" w:hanging="360"/>
      </w:pPr>
      <w:rPr>
        <w:rFonts w:ascii="Symbol" w:hAnsi="Symbol"/>
      </w:rPr>
    </w:lvl>
    <w:lvl w:ilvl="8" w:tplc="A844A166">
      <w:start w:val="1"/>
      <w:numFmt w:val="bullet"/>
      <w:lvlText w:val=""/>
      <w:lvlJc w:val="left"/>
      <w:pPr>
        <w:ind w:left="720" w:hanging="360"/>
      </w:pPr>
      <w:rPr>
        <w:rFonts w:ascii="Symbol" w:hAnsi="Symbol"/>
      </w:rPr>
    </w:lvl>
  </w:abstractNum>
  <w:abstractNum w:abstractNumId="9" w15:restartNumberingAfterBreak="0">
    <w:nsid w:val="7D7D07B1"/>
    <w:multiLevelType w:val="hybridMultilevel"/>
    <w:tmpl w:val="60200398"/>
    <w:lvl w:ilvl="0" w:tplc="469AD808">
      <w:start w:val="1"/>
      <w:numFmt w:val="decimal"/>
      <w:lvlText w:val="%1."/>
      <w:lvlJc w:val="left"/>
      <w:pPr>
        <w:ind w:left="720" w:hanging="360"/>
      </w:pPr>
    </w:lvl>
    <w:lvl w:ilvl="1" w:tplc="5EA07EA8">
      <w:start w:val="1"/>
      <w:numFmt w:val="decimal"/>
      <w:lvlText w:val="%2."/>
      <w:lvlJc w:val="left"/>
      <w:pPr>
        <w:ind w:left="720" w:hanging="360"/>
      </w:pPr>
    </w:lvl>
    <w:lvl w:ilvl="2" w:tplc="79B2398E">
      <w:start w:val="1"/>
      <w:numFmt w:val="decimal"/>
      <w:lvlText w:val="%3."/>
      <w:lvlJc w:val="left"/>
      <w:pPr>
        <w:ind w:left="720" w:hanging="360"/>
      </w:pPr>
    </w:lvl>
    <w:lvl w:ilvl="3" w:tplc="851AA434">
      <w:start w:val="1"/>
      <w:numFmt w:val="decimal"/>
      <w:lvlText w:val="%4."/>
      <w:lvlJc w:val="left"/>
      <w:pPr>
        <w:ind w:left="720" w:hanging="360"/>
      </w:pPr>
    </w:lvl>
    <w:lvl w:ilvl="4" w:tplc="CB8C5AF8">
      <w:start w:val="1"/>
      <w:numFmt w:val="decimal"/>
      <w:lvlText w:val="%5."/>
      <w:lvlJc w:val="left"/>
      <w:pPr>
        <w:ind w:left="720" w:hanging="360"/>
      </w:pPr>
    </w:lvl>
    <w:lvl w:ilvl="5" w:tplc="6EA8BEC6">
      <w:start w:val="1"/>
      <w:numFmt w:val="decimal"/>
      <w:lvlText w:val="%6."/>
      <w:lvlJc w:val="left"/>
      <w:pPr>
        <w:ind w:left="720" w:hanging="360"/>
      </w:pPr>
    </w:lvl>
    <w:lvl w:ilvl="6" w:tplc="5EB01B84">
      <w:start w:val="1"/>
      <w:numFmt w:val="decimal"/>
      <w:lvlText w:val="%7."/>
      <w:lvlJc w:val="left"/>
      <w:pPr>
        <w:ind w:left="720" w:hanging="360"/>
      </w:pPr>
    </w:lvl>
    <w:lvl w:ilvl="7" w:tplc="DA56A580">
      <w:start w:val="1"/>
      <w:numFmt w:val="decimal"/>
      <w:lvlText w:val="%8."/>
      <w:lvlJc w:val="left"/>
      <w:pPr>
        <w:ind w:left="720" w:hanging="360"/>
      </w:pPr>
    </w:lvl>
    <w:lvl w:ilvl="8" w:tplc="B6D82104">
      <w:start w:val="1"/>
      <w:numFmt w:val="decimal"/>
      <w:lvlText w:val="%9."/>
      <w:lvlJc w:val="left"/>
      <w:pPr>
        <w:ind w:left="720" w:hanging="360"/>
      </w:pPr>
    </w:lvl>
  </w:abstractNum>
  <w:num w:numId="1">
    <w:abstractNumId w:val="7"/>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2"/>
  </w:num>
  <w:num w:numId="6">
    <w:abstractNumId w:val="8"/>
  </w:num>
  <w:num w:numId="7">
    <w:abstractNumId w:val="9"/>
  </w:num>
  <w:num w:numId="8">
    <w:abstractNumId w:val="0"/>
  </w:num>
  <w:num w:numId="9">
    <w:abstractNumId w:val="6"/>
  </w:num>
  <w:num w:numId="10">
    <w:abstractNumId w:val="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embedSystemFonts/>
  <w:mirrorMargins/>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consecutiveHyphenLimit w:val="3"/>
  <w:hyphenationZone w:val="567"/>
  <w:evenAndOddHeaders/>
  <w:characterSpacingControl w:val="doNotCompress"/>
  <w:hdrShapeDefaults>
    <o:shapedefaults v:ext="edit" spidmax="6348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561C"/>
    <w:rsid w:val="00005551"/>
    <w:rsid w:val="00014772"/>
    <w:rsid w:val="00015A6C"/>
    <w:rsid w:val="000208F9"/>
    <w:rsid w:val="00021E3E"/>
    <w:rsid w:val="00046DA4"/>
    <w:rsid w:val="00047BA8"/>
    <w:rsid w:val="00052B77"/>
    <w:rsid w:val="00062A6A"/>
    <w:rsid w:val="00063A2A"/>
    <w:rsid w:val="00071D4F"/>
    <w:rsid w:val="00075856"/>
    <w:rsid w:val="000848B4"/>
    <w:rsid w:val="00085A26"/>
    <w:rsid w:val="00096E29"/>
    <w:rsid w:val="000A1EA0"/>
    <w:rsid w:val="000C1E59"/>
    <w:rsid w:val="000C6D1E"/>
    <w:rsid w:val="000C741B"/>
    <w:rsid w:val="000D6349"/>
    <w:rsid w:val="000E2A36"/>
    <w:rsid w:val="000F2B6B"/>
    <w:rsid w:val="000F5381"/>
    <w:rsid w:val="0011746C"/>
    <w:rsid w:val="001226AE"/>
    <w:rsid w:val="00125A97"/>
    <w:rsid w:val="001310B6"/>
    <w:rsid w:val="00134542"/>
    <w:rsid w:val="001407BB"/>
    <w:rsid w:val="001431F1"/>
    <w:rsid w:val="00147AC7"/>
    <w:rsid w:val="0016299F"/>
    <w:rsid w:val="00164913"/>
    <w:rsid w:val="00167D66"/>
    <w:rsid w:val="00170821"/>
    <w:rsid w:val="001736A0"/>
    <w:rsid w:val="00180E68"/>
    <w:rsid w:val="001B213B"/>
    <w:rsid w:val="001B400D"/>
    <w:rsid w:val="001C7785"/>
    <w:rsid w:val="001D3F1D"/>
    <w:rsid w:val="001D44CD"/>
    <w:rsid w:val="001D4870"/>
    <w:rsid w:val="001D4ADF"/>
    <w:rsid w:val="001E20DE"/>
    <w:rsid w:val="001E47C0"/>
    <w:rsid w:val="001E72DB"/>
    <w:rsid w:val="00214032"/>
    <w:rsid w:val="002146C6"/>
    <w:rsid w:val="00215C74"/>
    <w:rsid w:val="00220369"/>
    <w:rsid w:val="00230884"/>
    <w:rsid w:val="002361E6"/>
    <w:rsid w:val="0023733E"/>
    <w:rsid w:val="00241E25"/>
    <w:rsid w:val="00244D45"/>
    <w:rsid w:val="00245ADB"/>
    <w:rsid w:val="00245B4D"/>
    <w:rsid w:val="002660F1"/>
    <w:rsid w:val="00267193"/>
    <w:rsid w:val="00287865"/>
    <w:rsid w:val="00292B84"/>
    <w:rsid w:val="002A5A17"/>
    <w:rsid w:val="002A7352"/>
    <w:rsid w:val="002A7841"/>
    <w:rsid w:val="002B28CB"/>
    <w:rsid w:val="002C2653"/>
    <w:rsid w:val="002C3F0C"/>
    <w:rsid w:val="002D26DE"/>
    <w:rsid w:val="002D2AC6"/>
    <w:rsid w:val="002D3877"/>
    <w:rsid w:val="002D38CC"/>
    <w:rsid w:val="002D4744"/>
    <w:rsid w:val="002D71B4"/>
    <w:rsid w:val="002E13E8"/>
    <w:rsid w:val="003053DB"/>
    <w:rsid w:val="00305752"/>
    <w:rsid w:val="003353EE"/>
    <w:rsid w:val="00336686"/>
    <w:rsid w:val="003408D2"/>
    <w:rsid w:val="00341CF0"/>
    <w:rsid w:val="00343A9C"/>
    <w:rsid w:val="00350A37"/>
    <w:rsid w:val="003523B3"/>
    <w:rsid w:val="00353576"/>
    <w:rsid w:val="00360C35"/>
    <w:rsid w:val="00362AAB"/>
    <w:rsid w:val="00371219"/>
    <w:rsid w:val="003760BB"/>
    <w:rsid w:val="003762DC"/>
    <w:rsid w:val="00377770"/>
    <w:rsid w:val="00381044"/>
    <w:rsid w:val="00381F0C"/>
    <w:rsid w:val="00385A50"/>
    <w:rsid w:val="003900B2"/>
    <w:rsid w:val="003B33FF"/>
    <w:rsid w:val="003B69BD"/>
    <w:rsid w:val="003C2B2B"/>
    <w:rsid w:val="003D175C"/>
    <w:rsid w:val="003E5093"/>
    <w:rsid w:val="003E5D0E"/>
    <w:rsid w:val="00406B45"/>
    <w:rsid w:val="004177E4"/>
    <w:rsid w:val="004204B0"/>
    <w:rsid w:val="00421318"/>
    <w:rsid w:val="00437245"/>
    <w:rsid w:val="0044445F"/>
    <w:rsid w:val="004448D2"/>
    <w:rsid w:val="00447250"/>
    <w:rsid w:val="004542A1"/>
    <w:rsid w:val="00456B6C"/>
    <w:rsid w:val="004A34B4"/>
    <w:rsid w:val="004A3BFB"/>
    <w:rsid w:val="004A4324"/>
    <w:rsid w:val="004B72C5"/>
    <w:rsid w:val="004C52CF"/>
    <w:rsid w:val="004F2B76"/>
    <w:rsid w:val="004F3662"/>
    <w:rsid w:val="004F553D"/>
    <w:rsid w:val="00506C2A"/>
    <w:rsid w:val="0052419D"/>
    <w:rsid w:val="005302DD"/>
    <w:rsid w:val="00530CEF"/>
    <w:rsid w:val="0055177A"/>
    <w:rsid w:val="00552D4F"/>
    <w:rsid w:val="0055430F"/>
    <w:rsid w:val="00557F88"/>
    <w:rsid w:val="005712D2"/>
    <w:rsid w:val="00571CB8"/>
    <w:rsid w:val="00577DEA"/>
    <w:rsid w:val="005825EC"/>
    <w:rsid w:val="00584AC3"/>
    <w:rsid w:val="00586CF8"/>
    <w:rsid w:val="005972A4"/>
    <w:rsid w:val="005C364E"/>
    <w:rsid w:val="005C3D60"/>
    <w:rsid w:val="005E56CF"/>
    <w:rsid w:val="005E5BC4"/>
    <w:rsid w:val="005F3FCD"/>
    <w:rsid w:val="005F4CD0"/>
    <w:rsid w:val="00623F52"/>
    <w:rsid w:val="006250EE"/>
    <w:rsid w:val="00627CAB"/>
    <w:rsid w:val="006316CA"/>
    <w:rsid w:val="00633454"/>
    <w:rsid w:val="00647B46"/>
    <w:rsid w:val="00655F3A"/>
    <w:rsid w:val="00656C05"/>
    <w:rsid w:val="006725A1"/>
    <w:rsid w:val="00675038"/>
    <w:rsid w:val="00676DEF"/>
    <w:rsid w:val="00681286"/>
    <w:rsid w:val="00681F1C"/>
    <w:rsid w:val="00687758"/>
    <w:rsid w:val="00693195"/>
    <w:rsid w:val="006A0B46"/>
    <w:rsid w:val="006A5608"/>
    <w:rsid w:val="006B102B"/>
    <w:rsid w:val="006B346C"/>
    <w:rsid w:val="006C37DE"/>
    <w:rsid w:val="006D4C76"/>
    <w:rsid w:val="006E444C"/>
    <w:rsid w:val="006F1A90"/>
    <w:rsid w:val="006F4107"/>
    <w:rsid w:val="00705282"/>
    <w:rsid w:val="0070733E"/>
    <w:rsid w:val="0071327A"/>
    <w:rsid w:val="007161C3"/>
    <w:rsid w:val="007210CE"/>
    <w:rsid w:val="007213C8"/>
    <w:rsid w:val="007315A0"/>
    <w:rsid w:val="0075242D"/>
    <w:rsid w:val="007547D9"/>
    <w:rsid w:val="00762283"/>
    <w:rsid w:val="0076561C"/>
    <w:rsid w:val="00773EE4"/>
    <w:rsid w:val="007763E4"/>
    <w:rsid w:val="00792DBC"/>
    <w:rsid w:val="00795A18"/>
    <w:rsid w:val="00795AC9"/>
    <w:rsid w:val="007A660A"/>
    <w:rsid w:val="007A6BE0"/>
    <w:rsid w:val="007B034B"/>
    <w:rsid w:val="007C0274"/>
    <w:rsid w:val="007D42DF"/>
    <w:rsid w:val="007E1A21"/>
    <w:rsid w:val="007E2930"/>
    <w:rsid w:val="007E5807"/>
    <w:rsid w:val="007F4467"/>
    <w:rsid w:val="00802620"/>
    <w:rsid w:val="0080435F"/>
    <w:rsid w:val="0080728A"/>
    <w:rsid w:val="00810231"/>
    <w:rsid w:val="00810AA2"/>
    <w:rsid w:val="008118CD"/>
    <w:rsid w:val="0082757A"/>
    <w:rsid w:val="00847560"/>
    <w:rsid w:val="00855E3F"/>
    <w:rsid w:val="00861CC1"/>
    <w:rsid w:val="00862887"/>
    <w:rsid w:val="00862F44"/>
    <w:rsid w:val="00866BCA"/>
    <w:rsid w:val="00877BF8"/>
    <w:rsid w:val="00881429"/>
    <w:rsid w:val="00882854"/>
    <w:rsid w:val="008A381F"/>
    <w:rsid w:val="008C09EB"/>
    <w:rsid w:val="008D06AA"/>
    <w:rsid w:val="008D3C72"/>
    <w:rsid w:val="008D4DD7"/>
    <w:rsid w:val="008F3016"/>
    <w:rsid w:val="008F6357"/>
    <w:rsid w:val="008F6CDD"/>
    <w:rsid w:val="00900024"/>
    <w:rsid w:val="009031B3"/>
    <w:rsid w:val="009168AB"/>
    <w:rsid w:val="009168D0"/>
    <w:rsid w:val="0092174E"/>
    <w:rsid w:val="00931AFE"/>
    <w:rsid w:val="009360F5"/>
    <w:rsid w:val="00943D80"/>
    <w:rsid w:val="00947113"/>
    <w:rsid w:val="009471FE"/>
    <w:rsid w:val="00947520"/>
    <w:rsid w:val="009531AF"/>
    <w:rsid w:val="00961BE1"/>
    <w:rsid w:val="009635B4"/>
    <w:rsid w:val="00974221"/>
    <w:rsid w:val="00982168"/>
    <w:rsid w:val="0098452B"/>
    <w:rsid w:val="00991C8B"/>
    <w:rsid w:val="009A03DB"/>
    <w:rsid w:val="009A4701"/>
    <w:rsid w:val="009A5B59"/>
    <w:rsid w:val="009C1582"/>
    <w:rsid w:val="009C43BF"/>
    <w:rsid w:val="009C692F"/>
    <w:rsid w:val="009C7BBD"/>
    <w:rsid w:val="009D16A6"/>
    <w:rsid w:val="009D6B34"/>
    <w:rsid w:val="009F6389"/>
    <w:rsid w:val="00A01275"/>
    <w:rsid w:val="00A02B36"/>
    <w:rsid w:val="00A1322B"/>
    <w:rsid w:val="00A1550B"/>
    <w:rsid w:val="00A279E7"/>
    <w:rsid w:val="00A310B6"/>
    <w:rsid w:val="00A3125B"/>
    <w:rsid w:val="00A511C2"/>
    <w:rsid w:val="00A56031"/>
    <w:rsid w:val="00A5787C"/>
    <w:rsid w:val="00A661BA"/>
    <w:rsid w:val="00A70736"/>
    <w:rsid w:val="00A74C8F"/>
    <w:rsid w:val="00A753DB"/>
    <w:rsid w:val="00A8192F"/>
    <w:rsid w:val="00A824ED"/>
    <w:rsid w:val="00A86484"/>
    <w:rsid w:val="00A93360"/>
    <w:rsid w:val="00AA22AB"/>
    <w:rsid w:val="00AA75A5"/>
    <w:rsid w:val="00AA7CFD"/>
    <w:rsid w:val="00AC0A7A"/>
    <w:rsid w:val="00AC1D92"/>
    <w:rsid w:val="00AC5957"/>
    <w:rsid w:val="00AD0069"/>
    <w:rsid w:val="00AE1B02"/>
    <w:rsid w:val="00AE25A4"/>
    <w:rsid w:val="00AE514D"/>
    <w:rsid w:val="00AF772A"/>
    <w:rsid w:val="00B02955"/>
    <w:rsid w:val="00B04B84"/>
    <w:rsid w:val="00B1332A"/>
    <w:rsid w:val="00B220C4"/>
    <w:rsid w:val="00B272BC"/>
    <w:rsid w:val="00B40023"/>
    <w:rsid w:val="00B41996"/>
    <w:rsid w:val="00B43B4B"/>
    <w:rsid w:val="00B500B3"/>
    <w:rsid w:val="00B5568A"/>
    <w:rsid w:val="00B664F8"/>
    <w:rsid w:val="00B845EF"/>
    <w:rsid w:val="00B87986"/>
    <w:rsid w:val="00B900C1"/>
    <w:rsid w:val="00B9558C"/>
    <w:rsid w:val="00B976DD"/>
    <w:rsid w:val="00BA6DFF"/>
    <w:rsid w:val="00BB0627"/>
    <w:rsid w:val="00BB4BB9"/>
    <w:rsid w:val="00BC22CA"/>
    <w:rsid w:val="00BD0D53"/>
    <w:rsid w:val="00BE6457"/>
    <w:rsid w:val="00BF6884"/>
    <w:rsid w:val="00C0222D"/>
    <w:rsid w:val="00C069BC"/>
    <w:rsid w:val="00C072E5"/>
    <w:rsid w:val="00C076F3"/>
    <w:rsid w:val="00C12EBC"/>
    <w:rsid w:val="00C26873"/>
    <w:rsid w:val="00C27CFC"/>
    <w:rsid w:val="00C3421E"/>
    <w:rsid w:val="00C3483A"/>
    <w:rsid w:val="00C35107"/>
    <w:rsid w:val="00C3695C"/>
    <w:rsid w:val="00C438E0"/>
    <w:rsid w:val="00C502BF"/>
    <w:rsid w:val="00C526C2"/>
    <w:rsid w:val="00C547B2"/>
    <w:rsid w:val="00C6591E"/>
    <w:rsid w:val="00C97607"/>
    <w:rsid w:val="00CA1635"/>
    <w:rsid w:val="00CA5001"/>
    <w:rsid w:val="00CB40BD"/>
    <w:rsid w:val="00CC181A"/>
    <w:rsid w:val="00CD05BC"/>
    <w:rsid w:val="00CD4E80"/>
    <w:rsid w:val="00CE1685"/>
    <w:rsid w:val="00CE2BA6"/>
    <w:rsid w:val="00CE729A"/>
    <w:rsid w:val="00D1132F"/>
    <w:rsid w:val="00D20D86"/>
    <w:rsid w:val="00D265EE"/>
    <w:rsid w:val="00D36058"/>
    <w:rsid w:val="00D4089C"/>
    <w:rsid w:val="00D40A1B"/>
    <w:rsid w:val="00D40CBD"/>
    <w:rsid w:val="00D54E72"/>
    <w:rsid w:val="00D55230"/>
    <w:rsid w:val="00D662B4"/>
    <w:rsid w:val="00D718CF"/>
    <w:rsid w:val="00D823D4"/>
    <w:rsid w:val="00DA1945"/>
    <w:rsid w:val="00DA7E28"/>
    <w:rsid w:val="00DB161C"/>
    <w:rsid w:val="00DB7B6D"/>
    <w:rsid w:val="00DD76A3"/>
    <w:rsid w:val="00E06157"/>
    <w:rsid w:val="00E074BF"/>
    <w:rsid w:val="00E20569"/>
    <w:rsid w:val="00E24295"/>
    <w:rsid w:val="00E24527"/>
    <w:rsid w:val="00E27FC8"/>
    <w:rsid w:val="00E337E3"/>
    <w:rsid w:val="00E35680"/>
    <w:rsid w:val="00E42146"/>
    <w:rsid w:val="00E44177"/>
    <w:rsid w:val="00E54EFA"/>
    <w:rsid w:val="00E65FD6"/>
    <w:rsid w:val="00E82B84"/>
    <w:rsid w:val="00EA365F"/>
    <w:rsid w:val="00EA3EC5"/>
    <w:rsid w:val="00EB25D5"/>
    <w:rsid w:val="00EB5462"/>
    <w:rsid w:val="00EC1422"/>
    <w:rsid w:val="00ED0198"/>
    <w:rsid w:val="00ED3792"/>
    <w:rsid w:val="00ED3C08"/>
    <w:rsid w:val="00ED74CC"/>
    <w:rsid w:val="00EE052A"/>
    <w:rsid w:val="00EE1478"/>
    <w:rsid w:val="00EF5E81"/>
    <w:rsid w:val="00F00ED0"/>
    <w:rsid w:val="00F03DBA"/>
    <w:rsid w:val="00F11FDF"/>
    <w:rsid w:val="00F4058C"/>
    <w:rsid w:val="00F5541A"/>
    <w:rsid w:val="00F60C4B"/>
    <w:rsid w:val="00F63F68"/>
    <w:rsid w:val="00F704A6"/>
    <w:rsid w:val="00F733A2"/>
    <w:rsid w:val="00F740A5"/>
    <w:rsid w:val="00FA0713"/>
    <w:rsid w:val="00FA5A99"/>
    <w:rsid w:val="00FA7AF3"/>
    <w:rsid w:val="00FB43F0"/>
    <w:rsid w:val="00FC1CAD"/>
    <w:rsid w:val="00FC75FE"/>
    <w:rsid w:val="00FD122D"/>
    <w:rsid w:val="00FD66D1"/>
    <w:rsid w:val="00FE546B"/>
    <w:rsid w:val="00FF3B72"/>
    <w:rsid w:val="00FF4648"/>
    <w:rsid w:val="00FF4F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1CB37341"/>
  <w15:docId w15:val="{9DE6E796-29FD-40AD-8C89-4FD2E30F7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56031"/>
    <w:pPr>
      <w:tabs>
        <w:tab w:val="left" w:pos="284"/>
        <w:tab w:val="left" w:pos="567"/>
        <w:tab w:val="left" w:pos="851"/>
        <w:tab w:val="left" w:pos="1134"/>
        <w:tab w:val="right" w:pos="8505"/>
      </w:tabs>
      <w:jc w:val="both"/>
    </w:pPr>
    <w:rPr>
      <w:sz w:val="20"/>
    </w:rPr>
  </w:style>
  <w:style w:type="paragraph" w:styleId="berschrift1">
    <w:name w:val="heading 1"/>
    <w:basedOn w:val="Standard"/>
    <w:next w:val="Standard"/>
    <w:link w:val="berschrift1Zchn"/>
    <w:autoRedefine/>
    <w:uiPriority w:val="9"/>
    <w:qFormat/>
    <w:rsid w:val="00AE514D"/>
    <w:pPr>
      <w:keepNext/>
      <w:keepLines/>
      <w:numPr>
        <w:numId w:val="1"/>
      </w:numPr>
      <w:tabs>
        <w:tab w:val="clear" w:pos="567"/>
        <w:tab w:val="clear" w:pos="851"/>
        <w:tab w:val="clear" w:pos="1134"/>
        <w:tab w:val="clear" w:pos="8505"/>
        <w:tab w:val="left" w:pos="765"/>
      </w:tabs>
      <w:suppressAutoHyphens/>
      <w:spacing w:before="600" w:after="360" w:line="240" w:lineRule="auto"/>
      <w:jc w:val="left"/>
      <w:outlineLvl w:val="0"/>
    </w:pPr>
    <w:rPr>
      <w:rFonts w:eastAsiaTheme="majorEastAsia" w:cstheme="majorBidi"/>
      <w:b/>
      <w:bCs/>
      <w:color w:val="000000"/>
      <w:sz w:val="28"/>
      <w:lang w:val="en-US"/>
    </w:rPr>
  </w:style>
  <w:style w:type="paragraph" w:styleId="berschrift2">
    <w:name w:val="heading 2"/>
    <w:basedOn w:val="Standard"/>
    <w:next w:val="Standard"/>
    <w:link w:val="berschrift2Zchn"/>
    <w:autoRedefine/>
    <w:uiPriority w:val="9"/>
    <w:unhideWhenUsed/>
    <w:qFormat/>
    <w:rsid w:val="00AE514D"/>
    <w:pPr>
      <w:keepNext/>
      <w:keepLines/>
      <w:numPr>
        <w:ilvl w:val="1"/>
        <w:numId w:val="1"/>
      </w:numPr>
      <w:tabs>
        <w:tab w:val="clear" w:pos="567"/>
        <w:tab w:val="clear" w:pos="851"/>
        <w:tab w:val="clear" w:pos="1134"/>
        <w:tab w:val="clear" w:pos="8505"/>
        <w:tab w:val="left" w:pos="765"/>
      </w:tabs>
      <w:suppressAutoHyphens/>
      <w:spacing w:before="480" w:after="240" w:line="240" w:lineRule="auto"/>
      <w:ind w:left="765" w:hanging="765"/>
      <w:jc w:val="left"/>
      <w:textboxTightWrap w:val="firstLineOnly"/>
      <w:outlineLvl w:val="1"/>
    </w:pPr>
    <w:rPr>
      <w:rFonts w:eastAsiaTheme="majorEastAsia" w:cstheme="majorBidi"/>
      <w:b/>
      <w:bCs/>
      <w:color w:val="000000"/>
      <w:sz w:val="24"/>
      <w:szCs w:val="26"/>
    </w:rPr>
  </w:style>
  <w:style w:type="paragraph" w:styleId="berschrift3">
    <w:name w:val="heading 3"/>
    <w:basedOn w:val="Standard"/>
    <w:next w:val="Standard"/>
    <w:link w:val="berschrift3Zchn"/>
    <w:autoRedefine/>
    <w:uiPriority w:val="9"/>
    <w:unhideWhenUsed/>
    <w:qFormat/>
    <w:rsid w:val="00AE514D"/>
    <w:pPr>
      <w:keepNext/>
      <w:keepLines/>
      <w:numPr>
        <w:ilvl w:val="2"/>
        <w:numId w:val="1"/>
      </w:numPr>
      <w:tabs>
        <w:tab w:val="clear" w:pos="567"/>
        <w:tab w:val="clear" w:pos="851"/>
        <w:tab w:val="clear" w:pos="1134"/>
        <w:tab w:val="clear" w:pos="1561"/>
        <w:tab w:val="clear" w:pos="8505"/>
        <w:tab w:val="right" w:pos="765"/>
      </w:tabs>
      <w:suppressAutoHyphens/>
      <w:spacing w:before="200" w:after="120"/>
      <w:ind w:left="765" w:hanging="765"/>
      <w:jc w:val="left"/>
      <w:outlineLvl w:val="2"/>
    </w:pPr>
    <w:rPr>
      <w:rFonts w:eastAsiaTheme="majorEastAsia" w:cstheme="majorBidi"/>
      <w:b/>
      <w:bCs/>
      <w:color w:val="000000"/>
    </w:rPr>
  </w:style>
  <w:style w:type="paragraph" w:styleId="berschrift4">
    <w:name w:val="heading 4"/>
    <w:basedOn w:val="Standard"/>
    <w:next w:val="Standard"/>
    <w:link w:val="berschrift4Zchn"/>
    <w:autoRedefine/>
    <w:uiPriority w:val="9"/>
    <w:unhideWhenUsed/>
    <w:qFormat/>
    <w:rsid w:val="00AE514D"/>
    <w:pPr>
      <w:keepNext/>
      <w:keepLines/>
      <w:tabs>
        <w:tab w:val="clear" w:pos="567"/>
        <w:tab w:val="clear" w:pos="851"/>
        <w:tab w:val="clear" w:pos="1134"/>
        <w:tab w:val="clear" w:pos="8505"/>
        <w:tab w:val="left" w:pos="765"/>
      </w:tabs>
      <w:suppressAutoHyphens/>
      <w:spacing w:before="200" w:after="120"/>
      <w:jc w:val="left"/>
      <w:outlineLvl w:val="3"/>
    </w:pPr>
    <w:rPr>
      <w:rFonts w:eastAsiaTheme="majorEastAsia" w:cstheme="majorBidi"/>
      <w:b/>
      <w:bCs/>
      <w:iCs/>
      <w:color w:val="000000"/>
    </w:rPr>
  </w:style>
  <w:style w:type="paragraph" w:styleId="berschrift5">
    <w:name w:val="heading 5"/>
    <w:basedOn w:val="Standard"/>
    <w:next w:val="Standard"/>
    <w:link w:val="berschrift5Zchn"/>
    <w:uiPriority w:val="9"/>
    <w:unhideWhenUsed/>
    <w:qFormat/>
    <w:rsid w:val="00AE514D"/>
    <w:pPr>
      <w:keepNext/>
      <w:keepLines/>
      <w:numPr>
        <w:ilvl w:val="4"/>
        <w:numId w:val="1"/>
      </w:numPr>
      <w:suppressAutoHyphens/>
      <w:spacing w:before="200" w:after="0"/>
      <w:jc w:val="left"/>
      <w:outlineLvl w:val="4"/>
    </w:pPr>
    <w:rPr>
      <w:rFonts w:eastAsiaTheme="majorEastAsia" w:cstheme="majorBidi"/>
      <w:color w:val="243F60" w:themeColor="accent1" w:themeShade="7F"/>
    </w:rPr>
  </w:style>
  <w:style w:type="paragraph" w:styleId="berschrift6">
    <w:name w:val="heading 6"/>
    <w:basedOn w:val="Standard"/>
    <w:next w:val="Standard"/>
    <w:link w:val="berschrift6Zchn"/>
    <w:uiPriority w:val="9"/>
    <w:semiHidden/>
    <w:unhideWhenUsed/>
    <w:qFormat/>
    <w:rsid w:val="0023733E"/>
    <w:pPr>
      <w:keepNext/>
      <w:keepLines/>
      <w:numPr>
        <w:ilvl w:val="5"/>
        <w:numId w:val="1"/>
      </w:numPr>
      <w:suppressAutoHyphens/>
      <w:spacing w:before="200" w:after="0"/>
      <w:jc w:val="left"/>
      <w:outlineLvl w:val="5"/>
    </w:pPr>
    <w:rPr>
      <w:rFonts w:eastAsiaTheme="majorEastAsia"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C35107"/>
    <w:pPr>
      <w:keepNext/>
      <w:keepLines/>
      <w:numPr>
        <w:ilvl w:val="6"/>
        <w:numId w:val="1"/>
      </w:numPr>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C35107"/>
    <w:pPr>
      <w:keepNext/>
      <w:keepLines/>
      <w:numPr>
        <w:ilvl w:val="7"/>
        <w:numId w:val="1"/>
      </w:numPr>
      <w:spacing w:before="200" w:after="0"/>
      <w:outlineLvl w:val="7"/>
    </w:pPr>
    <w:rPr>
      <w:rFonts w:eastAsiaTheme="majorEastAsia"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C35107"/>
    <w:pPr>
      <w:keepNext/>
      <w:keepLines/>
      <w:numPr>
        <w:ilvl w:val="8"/>
        <w:numId w:val="1"/>
      </w:numPr>
      <w:spacing w:before="200" w:after="0"/>
      <w:outlineLvl w:val="8"/>
    </w:pPr>
    <w:rPr>
      <w:rFonts w:eastAsiaTheme="majorEastAsia"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E514D"/>
    <w:rPr>
      <w:rFonts w:eastAsiaTheme="majorEastAsia" w:cstheme="majorBidi"/>
      <w:b/>
      <w:bCs/>
      <w:color w:val="000000"/>
      <w:sz w:val="28"/>
      <w:lang w:val="en-US"/>
    </w:rPr>
  </w:style>
  <w:style w:type="character" w:customStyle="1" w:styleId="berschrift2Zchn">
    <w:name w:val="Überschrift 2 Zchn"/>
    <w:basedOn w:val="Absatz-Standardschriftart"/>
    <w:link w:val="berschrift2"/>
    <w:uiPriority w:val="9"/>
    <w:rsid w:val="00AE514D"/>
    <w:rPr>
      <w:rFonts w:eastAsiaTheme="majorEastAsia" w:cstheme="majorBidi"/>
      <w:b/>
      <w:bCs/>
      <w:color w:val="000000"/>
      <w:sz w:val="24"/>
      <w:szCs w:val="26"/>
    </w:rPr>
  </w:style>
  <w:style w:type="character" w:customStyle="1" w:styleId="berschrift3Zchn">
    <w:name w:val="Überschrift 3 Zchn"/>
    <w:basedOn w:val="Absatz-Standardschriftart"/>
    <w:link w:val="berschrift3"/>
    <w:uiPriority w:val="9"/>
    <w:rsid w:val="00AE514D"/>
    <w:rPr>
      <w:rFonts w:eastAsiaTheme="majorEastAsia" w:cstheme="majorBidi"/>
      <w:b/>
      <w:bCs/>
      <w:color w:val="000000"/>
      <w:sz w:val="20"/>
    </w:rPr>
  </w:style>
  <w:style w:type="character" w:customStyle="1" w:styleId="berschrift4Zchn">
    <w:name w:val="Überschrift 4 Zchn"/>
    <w:basedOn w:val="Absatz-Standardschriftart"/>
    <w:link w:val="berschrift4"/>
    <w:uiPriority w:val="9"/>
    <w:rsid w:val="00AE514D"/>
    <w:rPr>
      <w:rFonts w:eastAsiaTheme="majorEastAsia" w:cstheme="majorBidi"/>
      <w:b/>
      <w:bCs/>
      <w:iCs/>
      <w:color w:val="000000"/>
      <w:sz w:val="20"/>
    </w:rPr>
  </w:style>
  <w:style w:type="character" w:customStyle="1" w:styleId="berschrift5Zchn">
    <w:name w:val="Überschrift 5 Zchn"/>
    <w:basedOn w:val="Absatz-Standardschriftart"/>
    <w:link w:val="berschrift5"/>
    <w:uiPriority w:val="9"/>
    <w:rsid w:val="00AE514D"/>
    <w:rPr>
      <w:rFonts w:eastAsiaTheme="majorEastAsia"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23733E"/>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C35107"/>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C35107"/>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C35107"/>
    <w:rPr>
      <w:rFonts w:asciiTheme="majorHAnsi" w:eastAsiaTheme="majorEastAsia" w:hAnsiTheme="majorHAnsi" w:cstheme="majorBidi"/>
      <w:i/>
      <w:iCs/>
      <w:color w:val="404040" w:themeColor="text1" w:themeTint="BF"/>
      <w:sz w:val="20"/>
      <w:szCs w:val="20"/>
    </w:rPr>
  </w:style>
  <w:style w:type="paragraph" w:styleId="Beschriftung">
    <w:name w:val="caption"/>
    <w:aliases w:val="(Abbildungen,Tabellen,Objekte)"/>
    <w:basedOn w:val="Standard"/>
    <w:next w:val="Standard"/>
    <w:autoRedefine/>
    <w:unhideWhenUsed/>
    <w:qFormat/>
    <w:rsid w:val="00F63F68"/>
    <w:pPr>
      <w:spacing w:before="240" w:after="240" w:line="240" w:lineRule="auto"/>
      <w:jc w:val="left"/>
    </w:pPr>
    <w:rPr>
      <w:rFonts w:eastAsiaTheme="minorEastAsia"/>
      <w:b/>
      <w:bCs/>
      <w:color w:val="000000"/>
      <w:sz w:val="18"/>
      <w:szCs w:val="18"/>
      <w:lang w:val="en-US"/>
    </w:rPr>
  </w:style>
  <w:style w:type="paragraph" w:styleId="Titel">
    <w:name w:val="Title"/>
    <w:basedOn w:val="Standard"/>
    <w:next w:val="Standard"/>
    <w:link w:val="TitelZchn"/>
    <w:uiPriority w:val="10"/>
    <w:qFormat/>
    <w:rsid w:val="00ED3C08"/>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ED3C08"/>
    <w:rPr>
      <w:rFonts w:asciiTheme="majorHAnsi" w:eastAsiaTheme="majorEastAsia" w:hAnsiTheme="majorHAnsi" w:cstheme="majorBidi"/>
      <w:color w:val="17365D" w:themeColor="text2" w:themeShade="BF"/>
      <w:spacing w:val="5"/>
      <w:kern w:val="28"/>
      <w:sz w:val="52"/>
      <w:szCs w:val="52"/>
    </w:rPr>
  </w:style>
  <w:style w:type="paragraph" w:styleId="Listenabsatz">
    <w:name w:val="List Paragraph"/>
    <w:basedOn w:val="Standard"/>
    <w:uiPriority w:val="34"/>
    <w:qFormat/>
    <w:rsid w:val="00ED3C08"/>
    <w:pPr>
      <w:ind w:left="720"/>
      <w:contextualSpacing/>
    </w:pPr>
  </w:style>
  <w:style w:type="paragraph" w:styleId="Untertitel">
    <w:name w:val="Subtitle"/>
    <w:basedOn w:val="Standard"/>
    <w:next w:val="Standard"/>
    <w:link w:val="UntertitelZchn"/>
    <w:uiPriority w:val="11"/>
    <w:qFormat/>
    <w:rsid w:val="00BD0D53"/>
    <w:pPr>
      <w:numPr>
        <w:ilvl w:val="1"/>
      </w:numPr>
    </w:pPr>
    <w:rPr>
      <w:rFonts w:eastAsiaTheme="majorEastAsia"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BD0D53"/>
    <w:rPr>
      <w:rFonts w:asciiTheme="majorHAnsi" w:eastAsiaTheme="majorEastAsia" w:hAnsiTheme="majorHAnsi" w:cstheme="majorBidi"/>
      <w:i/>
      <w:iCs/>
      <w:color w:val="4F81BD" w:themeColor="accent1"/>
      <w:spacing w:val="15"/>
      <w:sz w:val="24"/>
      <w:szCs w:val="24"/>
    </w:rPr>
  </w:style>
  <w:style w:type="paragraph" w:customStyle="1" w:styleId="berschrift2ohneNummerierung">
    <w:name w:val="Überschrift 2 ohne Nummerierung"/>
    <w:basedOn w:val="berschrift2"/>
    <w:autoRedefine/>
    <w:qFormat/>
    <w:rsid w:val="007315A0"/>
    <w:pPr>
      <w:numPr>
        <w:ilvl w:val="0"/>
        <w:numId w:val="0"/>
      </w:numPr>
    </w:pPr>
  </w:style>
  <w:style w:type="paragraph" w:customStyle="1" w:styleId="berschrift1ohneNummerierung">
    <w:name w:val="Überschrift 1 ohne Nummerierung"/>
    <w:basedOn w:val="berschrift1"/>
    <w:qFormat/>
    <w:rsid w:val="00245B4D"/>
    <w:pPr>
      <w:numPr>
        <w:numId w:val="0"/>
      </w:numPr>
      <w:spacing w:before="480" w:after="240"/>
    </w:pPr>
  </w:style>
  <w:style w:type="paragraph" w:customStyle="1" w:styleId="Titelei">
    <w:name w:val="Titelei"/>
    <w:basedOn w:val="Standard"/>
    <w:qFormat/>
    <w:rsid w:val="00BD0D53"/>
    <w:pPr>
      <w:tabs>
        <w:tab w:val="clear" w:pos="567"/>
        <w:tab w:val="clear" w:pos="851"/>
        <w:tab w:val="clear" w:pos="1134"/>
        <w:tab w:val="clear" w:pos="8505"/>
      </w:tabs>
      <w:spacing w:after="0"/>
      <w:jc w:val="left"/>
    </w:pPr>
    <w:rPr>
      <w:rFonts w:ascii="Frutiger LT Std 55 Roman" w:hAnsi="Frutiger LT Std 55 Roman"/>
    </w:rPr>
  </w:style>
  <w:style w:type="paragraph" w:styleId="Verzeichnis1">
    <w:name w:val="toc 1"/>
    <w:basedOn w:val="Standard"/>
    <w:next w:val="Standard"/>
    <w:autoRedefine/>
    <w:uiPriority w:val="39"/>
    <w:unhideWhenUsed/>
    <w:rsid w:val="0092174E"/>
    <w:pPr>
      <w:tabs>
        <w:tab w:val="clear" w:pos="567"/>
        <w:tab w:val="clear" w:pos="851"/>
        <w:tab w:val="clear" w:pos="1134"/>
        <w:tab w:val="clear" w:pos="8505"/>
        <w:tab w:val="right" w:leader="dot" w:pos="6237"/>
      </w:tabs>
      <w:spacing w:before="120" w:after="60"/>
      <w:jc w:val="left"/>
    </w:pPr>
    <w:rPr>
      <w:b/>
    </w:rPr>
  </w:style>
  <w:style w:type="paragraph" w:styleId="Verzeichnis2">
    <w:name w:val="toc 2"/>
    <w:basedOn w:val="Standard"/>
    <w:next w:val="Standard"/>
    <w:autoRedefine/>
    <w:uiPriority w:val="39"/>
    <w:unhideWhenUsed/>
    <w:rsid w:val="009D6B34"/>
    <w:pPr>
      <w:tabs>
        <w:tab w:val="clear" w:pos="567"/>
        <w:tab w:val="clear" w:pos="851"/>
        <w:tab w:val="clear" w:pos="8505"/>
        <w:tab w:val="right" w:leader="dot" w:pos="6237"/>
      </w:tabs>
      <w:spacing w:after="0"/>
      <w:jc w:val="left"/>
    </w:pPr>
    <w:rPr>
      <w:noProof/>
      <w:sz w:val="16"/>
    </w:rPr>
  </w:style>
  <w:style w:type="paragraph" w:styleId="Verzeichnis3">
    <w:name w:val="toc 3"/>
    <w:basedOn w:val="Standard"/>
    <w:next w:val="Standard"/>
    <w:autoRedefine/>
    <w:uiPriority w:val="39"/>
    <w:unhideWhenUsed/>
    <w:rsid w:val="003B33FF"/>
    <w:pPr>
      <w:tabs>
        <w:tab w:val="clear" w:pos="567"/>
        <w:tab w:val="clear" w:pos="851"/>
        <w:tab w:val="clear" w:pos="1134"/>
        <w:tab w:val="clear" w:pos="8505"/>
        <w:tab w:val="left" w:pos="1418"/>
        <w:tab w:val="right" w:leader="dot" w:pos="6237"/>
      </w:tabs>
      <w:spacing w:after="0"/>
      <w:ind w:left="1304" w:hanging="567"/>
      <w:jc w:val="left"/>
    </w:pPr>
  </w:style>
  <w:style w:type="table" w:styleId="Tabellenraster">
    <w:name w:val="Table Grid"/>
    <w:basedOn w:val="NormaleTabelle"/>
    <w:rsid w:val="00215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bildungsverzeichnis">
    <w:name w:val="table of figures"/>
    <w:basedOn w:val="Standard"/>
    <w:next w:val="Standard"/>
    <w:uiPriority w:val="99"/>
    <w:unhideWhenUsed/>
    <w:rsid w:val="003B33FF"/>
    <w:pPr>
      <w:tabs>
        <w:tab w:val="clear" w:pos="567"/>
        <w:tab w:val="clear" w:pos="851"/>
        <w:tab w:val="clear" w:pos="1134"/>
        <w:tab w:val="clear" w:pos="8505"/>
        <w:tab w:val="left" w:pos="1418"/>
        <w:tab w:val="right" w:leader="dot" w:pos="6237"/>
      </w:tabs>
      <w:spacing w:after="60"/>
      <w:ind w:left="1418" w:hanging="1418"/>
      <w:jc w:val="left"/>
    </w:pPr>
  </w:style>
  <w:style w:type="paragraph" w:customStyle="1" w:styleId="Tabelle">
    <w:name w:val="Tabelle"/>
    <w:basedOn w:val="Standard"/>
    <w:autoRedefine/>
    <w:qFormat/>
    <w:rsid w:val="003B33FF"/>
    <w:pPr>
      <w:tabs>
        <w:tab w:val="clear" w:pos="567"/>
        <w:tab w:val="clear" w:pos="851"/>
        <w:tab w:val="clear" w:pos="1134"/>
      </w:tabs>
      <w:spacing w:after="0"/>
      <w:jc w:val="left"/>
    </w:pPr>
    <w:rPr>
      <w:lang w:val="en-US"/>
    </w:rPr>
  </w:style>
  <w:style w:type="paragraph" w:styleId="Funotentext">
    <w:name w:val="footnote text"/>
    <w:basedOn w:val="Standard"/>
    <w:link w:val="FunotentextZchn"/>
    <w:uiPriority w:val="99"/>
    <w:semiHidden/>
    <w:unhideWhenUsed/>
    <w:rsid w:val="006D4C76"/>
    <w:pPr>
      <w:spacing w:after="0" w:line="240" w:lineRule="auto"/>
    </w:pPr>
    <w:rPr>
      <w:szCs w:val="20"/>
    </w:rPr>
  </w:style>
  <w:style w:type="character" w:customStyle="1" w:styleId="FunotentextZchn">
    <w:name w:val="Fußnotentext Zchn"/>
    <w:basedOn w:val="Absatz-Standardschriftart"/>
    <w:link w:val="Funotentext"/>
    <w:uiPriority w:val="99"/>
    <w:semiHidden/>
    <w:rsid w:val="006D4C76"/>
    <w:rPr>
      <w:rFonts w:asciiTheme="majorHAnsi" w:hAnsiTheme="majorHAnsi"/>
      <w:sz w:val="20"/>
      <w:szCs w:val="20"/>
    </w:rPr>
  </w:style>
  <w:style w:type="character" w:styleId="Funotenzeichen">
    <w:name w:val="footnote reference"/>
    <w:basedOn w:val="Absatz-Standardschriftart"/>
    <w:uiPriority w:val="99"/>
    <w:semiHidden/>
    <w:unhideWhenUsed/>
    <w:rsid w:val="006D4C76"/>
    <w:rPr>
      <w:vertAlign w:val="superscript"/>
    </w:rPr>
  </w:style>
  <w:style w:type="paragraph" w:customStyle="1" w:styleId="Funote">
    <w:name w:val="Fußnote"/>
    <w:basedOn w:val="Standard"/>
    <w:autoRedefine/>
    <w:qFormat/>
    <w:rsid w:val="00E65FD6"/>
    <w:pPr>
      <w:tabs>
        <w:tab w:val="left" w:pos="170"/>
      </w:tabs>
      <w:spacing w:after="0"/>
      <w:ind w:left="170" w:hanging="170"/>
      <w:jc w:val="left"/>
      <w:textboxTightWrap w:val="allLines"/>
    </w:pPr>
    <w:rPr>
      <w:sz w:val="16"/>
      <w:lang w:val="en-US"/>
    </w:rPr>
  </w:style>
  <w:style w:type="paragraph" w:styleId="Kopfzeile">
    <w:name w:val="header"/>
    <w:link w:val="KopfzeileZchn"/>
    <w:autoRedefine/>
    <w:uiPriority w:val="99"/>
    <w:unhideWhenUsed/>
    <w:rsid w:val="00214032"/>
    <w:pPr>
      <w:pBdr>
        <w:bottom w:val="single" w:sz="4" w:space="1" w:color="auto"/>
      </w:pBdr>
      <w:tabs>
        <w:tab w:val="left" w:pos="170"/>
      </w:tabs>
      <w:suppressAutoHyphens/>
      <w:spacing w:after="0" w:line="240" w:lineRule="auto"/>
    </w:pPr>
    <w:rPr>
      <w:rFonts w:eastAsiaTheme="majorEastAsia" w:cstheme="majorBidi"/>
      <w:sz w:val="16"/>
      <w:szCs w:val="28"/>
    </w:rPr>
  </w:style>
  <w:style w:type="character" w:customStyle="1" w:styleId="KopfzeileZchn">
    <w:name w:val="Kopfzeile Zchn"/>
    <w:basedOn w:val="Absatz-Standardschriftart"/>
    <w:link w:val="Kopfzeile"/>
    <w:uiPriority w:val="99"/>
    <w:rsid w:val="00214032"/>
    <w:rPr>
      <w:rFonts w:eastAsiaTheme="majorEastAsia" w:cstheme="majorBidi"/>
      <w:sz w:val="16"/>
      <w:szCs w:val="28"/>
    </w:rPr>
  </w:style>
  <w:style w:type="paragraph" w:styleId="Fuzeile">
    <w:name w:val="footer"/>
    <w:basedOn w:val="Standard"/>
    <w:link w:val="FuzeileZchn"/>
    <w:autoRedefine/>
    <w:uiPriority w:val="99"/>
    <w:unhideWhenUsed/>
    <w:rsid w:val="003B33FF"/>
    <w:pPr>
      <w:tabs>
        <w:tab w:val="clear" w:pos="567"/>
        <w:tab w:val="clear" w:pos="851"/>
        <w:tab w:val="clear" w:pos="1134"/>
        <w:tab w:val="clear" w:pos="8505"/>
        <w:tab w:val="center" w:pos="4536"/>
        <w:tab w:val="right" w:pos="9072"/>
      </w:tabs>
      <w:spacing w:after="0" w:line="240" w:lineRule="auto"/>
      <w:jc w:val="left"/>
    </w:pPr>
    <w:rPr>
      <w:noProof/>
    </w:rPr>
  </w:style>
  <w:style w:type="character" w:customStyle="1" w:styleId="FuzeileZchn">
    <w:name w:val="Fußzeile Zchn"/>
    <w:basedOn w:val="Absatz-Standardschriftart"/>
    <w:link w:val="Fuzeile"/>
    <w:uiPriority w:val="99"/>
    <w:rsid w:val="003B33FF"/>
    <w:rPr>
      <w:rFonts w:ascii="Times New Roman" w:hAnsi="Times New Roman"/>
      <w:noProof/>
      <w:sz w:val="20"/>
    </w:rPr>
  </w:style>
  <w:style w:type="paragraph" w:styleId="Sprechblasentext">
    <w:name w:val="Balloon Text"/>
    <w:basedOn w:val="Standard"/>
    <w:link w:val="SprechblasentextZchn"/>
    <w:uiPriority w:val="99"/>
    <w:semiHidden/>
    <w:unhideWhenUsed/>
    <w:rsid w:val="009168D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168D0"/>
    <w:rPr>
      <w:rFonts w:ascii="Tahoma" w:hAnsi="Tahoma" w:cs="Tahoma"/>
      <w:sz w:val="16"/>
      <w:szCs w:val="16"/>
    </w:rPr>
  </w:style>
  <w:style w:type="paragraph" w:customStyle="1" w:styleId="HeaderEven">
    <w:name w:val="Header Even"/>
    <w:basedOn w:val="KeinLeerraum"/>
    <w:qFormat/>
    <w:rsid w:val="002D2AC6"/>
    <w:pPr>
      <w:pBdr>
        <w:bottom w:val="single" w:sz="4" w:space="1" w:color="4F81BD" w:themeColor="accent1"/>
      </w:pBdr>
      <w:tabs>
        <w:tab w:val="clear" w:pos="567"/>
        <w:tab w:val="clear" w:pos="851"/>
        <w:tab w:val="clear" w:pos="1134"/>
        <w:tab w:val="clear" w:pos="8505"/>
      </w:tabs>
      <w:jc w:val="left"/>
    </w:pPr>
    <w:rPr>
      <w:rFonts w:asciiTheme="minorHAnsi" w:eastAsiaTheme="minorEastAsia" w:hAnsiTheme="minorHAnsi"/>
      <w:b/>
      <w:bCs/>
      <w:color w:val="1F497D" w:themeColor="text2"/>
      <w:szCs w:val="23"/>
      <w:lang w:eastAsia="ja-JP"/>
    </w:rPr>
  </w:style>
  <w:style w:type="paragraph" w:styleId="KeinLeerraum">
    <w:name w:val="No Spacing"/>
    <w:link w:val="KeinLeerraumZchn"/>
    <w:uiPriority w:val="1"/>
    <w:qFormat/>
    <w:rsid w:val="002D2AC6"/>
    <w:pPr>
      <w:tabs>
        <w:tab w:val="left" w:pos="567"/>
        <w:tab w:val="left" w:pos="851"/>
        <w:tab w:val="left" w:pos="1134"/>
        <w:tab w:val="right" w:pos="8505"/>
      </w:tabs>
      <w:spacing w:after="0" w:line="240" w:lineRule="auto"/>
      <w:jc w:val="both"/>
    </w:pPr>
    <w:rPr>
      <w:rFonts w:asciiTheme="majorHAnsi" w:hAnsiTheme="majorHAnsi"/>
      <w:sz w:val="20"/>
    </w:rPr>
  </w:style>
  <w:style w:type="character" w:customStyle="1" w:styleId="KeinLeerraumZchn">
    <w:name w:val="Kein Leerraum Zchn"/>
    <w:basedOn w:val="Absatz-Standardschriftart"/>
    <w:link w:val="KeinLeerraum"/>
    <w:uiPriority w:val="1"/>
    <w:rsid w:val="00C438E0"/>
    <w:rPr>
      <w:rFonts w:asciiTheme="majorHAnsi" w:hAnsiTheme="majorHAnsi"/>
      <w:sz w:val="20"/>
    </w:rPr>
  </w:style>
  <w:style w:type="paragraph" w:customStyle="1" w:styleId="KopfzeileungeradeSeite">
    <w:name w:val="Kopfzeile ungerade Seite"/>
    <w:basedOn w:val="Kopfzeile"/>
    <w:qFormat/>
    <w:rsid w:val="00B43B4B"/>
    <w:pPr>
      <w:tabs>
        <w:tab w:val="clear" w:pos="170"/>
        <w:tab w:val="left" w:pos="312"/>
      </w:tabs>
      <w:jc w:val="right"/>
    </w:pPr>
  </w:style>
  <w:style w:type="paragraph" w:customStyle="1" w:styleId="FuzeileungeradeSeite">
    <w:name w:val="Fußzeile ungerade Seite"/>
    <w:basedOn w:val="Fuzeile"/>
    <w:autoRedefine/>
    <w:qFormat/>
    <w:rsid w:val="003E5093"/>
    <w:pPr>
      <w:tabs>
        <w:tab w:val="left" w:pos="3171"/>
      </w:tabs>
      <w:jc w:val="right"/>
    </w:pPr>
  </w:style>
  <w:style w:type="character" w:styleId="SchwacheHervorhebung">
    <w:name w:val="Subtle Emphasis"/>
    <w:basedOn w:val="Absatz-Standardschriftart"/>
    <w:uiPriority w:val="19"/>
    <w:qFormat/>
    <w:rsid w:val="004F2B76"/>
    <w:rPr>
      <w:i/>
      <w:iCs/>
      <w:color w:val="808080" w:themeColor="text1" w:themeTint="7F"/>
    </w:rPr>
  </w:style>
  <w:style w:type="character" w:styleId="Hervorhebung">
    <w:name w:val="Emphasis"/>
    <w:basedOn w:val="Absatz-Standardschriftart"/>
    <w:uiPriority w:val="20"/>
    <w:qFormat/>
    <w:rsid w:val="0098452B"/>
    <w:rPr>
      <w:rFonts w:asciiTheme="minorHAnsi" w:hAnsiTheme="minorHAnsi"/>
      <w:i/>
      <w:iCs/>
      <w:sz w:val="20"/>
    </w:rPr>
  </w:style>
  <w:style w:type="paragraph" w:customStyle="1" w:styleId="Abbildung">
    <w:name w:val="Abbildung"/>
    <w:basedOn w:val="Standard"/>
    <w:qFormat/>
    <w:rsid w:val="008F3016"/>
    <w:pPr>
      <w:keepNext/>
      <w:spacing w:before="480" w:after="0"/>
      <w:jc w:val="center"/>
    </w:pPr>
  </w:style>
  <w:style w:type="paragraph" w:styleId="Literaturverzeichnis">
    <w:name w:val="Bibliography"/>
    <w:basedOn w:val="Standard"/>
    <w:next w:val="Standard"/>
    <w:uiPriority w:val="37"/>
    <w:unhideWhenUsed/>
    <w:rsid w:val="00862887"/>
    <w:pPr>
      <w:keepNext/>
      <w:tabs>
        <w:tab w:val="clear" w:pos="851"/>
        <w:tab w:val="clear" w:pos="1134"/>
        <w:tab w:val="clear" w:pos="8505"/>
      </w:tabs>
      <w:suppressAutoHyphens/>
      <w:spacing w:after="120" w:line="240" w:lineRule="auto"/>
      <w:ind w:left="397" w:hanging="397"/>
      <w:jc w:val="left"/>
    </w:pPr>
    <w:rPr>
      <w:iCs/>
      <w:noProof/>
    </w:rPr>
  </w:style>
  <w:style w:type="paragraph" w:customStyle="1" w:styleId="Formelzhlung">
    <w:name w:val="Formelzählung"/>
    <w:basedOn w:val="Beschriftung"/>
    <w:qFormat/>
    <w:rsid w:val="0016299F"/>
    <w:pPr>
      <w:tabs>
        <w:tab w:val="clear" w:pos="567"/>
        <w:tab w:val="clear" w:pos="851"/>
        <w:tab w:val="clear" w:pos="1134"/>
        <w:tab w:val="clear" w:pos="8505"/>
        <w:tab w:val="right" w:pos="6237"/>
      </w:tabs>
      <w:spacing w:before="0"/>
    </w:pPr>
    <w:rPr>
      <w:b w:val="0"/>
      <w:sz w:val="20"/>
    </w:rPr>
  </w:style>
  <w:style w:type="paragraph" w:customStyle="1" w:styleId="Bildunterschriftenglisch">
    <w:name w:val="Bildunterschrift englisch"/>
    <w:basedOn w:val="Standard"/>
    <w:next w:val="Standard"/>
    <w:qFormat/>
    <w:rsid w:val="00245B4D"/>
    <w:pPr>
      <w:tabs>
        <w:tab w:val="clear" w:pos="567"/>
        <w:tab w:val="clear" w:pos="1134"/>
      </w:tabs>
      <w:spacing w:before="120" w:after="480"/>
      <w:ind w:left="851" w:hanging="851"/>
      <w:jc w:val="left"/>
    </w:pPr>
    <w:rPr>
      <w:sz w:val="16"/>
    </w:rPr>
  </w:style>
  <w:style w:type="paragraph" w:customStyle="1" w:styleId="Seitenzahlrechts">
    <w:name w:val="Seitenzahl rechts"/>
    <w:basedOn w:val="Fuzeile"/>
    <w:qFormat/>
    <w:rsid w:val="00D40CBD"/>
    <w:pPr>
      <w:jc w:val="right"/>
    </w:pPr>
  </w:style>
  <w:style w:type="paragraph" w:customStyle="1" w:styleId="Bildunterschrift">
    <w:name w:val="Bildunterschrift"/>
    <w:basedOn w:val="Abbildung"/>
    <w:qFormat/>
    <w:rsid w:val="00B845EF"/>
    <w:pPr>
      <w:keepNext w:val="0"/>
      <w:tabs>
        <w:tab w:val="clear" w:pos="567"/>
        <w:tab w:val="clear" w:pos="851"/>
      </w:tabs>
      <w:spacing w:before="120" w:after="480"/>
      <w:ind w:left="1134" w:hanging="1134"/>
      <w:jc w:val="left"/>
    </w:pPr>
    <w:rPr>
      <w:rFonts w:eastAsiaTheme="minorEastAsia"/>
      <w:bCs/>
      <w:color w:val="000000"/>
      <w:sz w:val="16"/>
      <w:szCs w:val="18"/>
    </w:rPr>
  </w:style>
  <w:style w:type="paragraph" w:customStyle="1" w:styleId="Tabellenberschrift">
    <w:name w:val="Tabellenüberschrift"/>
    <w:basedOn w:val="Bildunterschrift"/>
    <w:qFormat/>
    <w:rsid w:val="003B33FF"/>
    <w:pPr>
      <w:tabs>
        <w:tab w:val="clear" w:pos="1134"/>
        <w:tab w:val="left" w:pos="851"/>
      </w:tabs>
      <w:spacing w:before="480" w:after="120"/>
      <w:ind w:left="851" w:hanging="851"/>
    </w:pPr>
  </w:style>
  <w:style w:type="paragraph" w:customStyle="1" w:styleId="Tabellenverzeichnis">
    <w:name w:val="Tabellenverzeichnis"/>
    <w:basedOn w:val="Abbildungsverzeichnis"/>
    <w:qFormat/>
    <w:rsid w:val="00C12EBC"/>
    <w:pPr>
      <w:tabs>
        <w:tab w:val="left" w:pos="1134"/>
      </w:tabs>
      <w:ind w:left="1134" w:hanging="1134"/>
    </w:pPr>
  </w:style>
  <w:style w:type="character" w:styleId="Hyperlink">
    <w:name w:val="Hyperlink"/>
    <w:basedOn w:val="Absatz-Standardschriftart"/>
    <w:uiPriority w:val="99"/>
    <w:unhideWhenUsed/>
    <w:rsid w:val="002A7352"/>
    <w:rPr>
      <w:color w:val="0000FF" w:themeColor="hyperlink"/>
      <w:u w:val="single"/>
    </w:rPr>
  </w:style>
  <w:style w:type="paragraph" w:customStyle="1" w:styleId="Abkrzungsverzeichnis">
    <w:name w:val="Abkürzungsverzeichnis"/>
    <w:basedOn w:val="Standard"/>
    <w:qFormat/>
    <w:rsid w:val="00245B4D"/>
    <w:pPr>
      <w:tabs>
        <w:tab w:val="clear" w:pos="567"/>
        <w:tab w:val="clear" w:pos="1134"/>
      </w:tabs>
      <w:jc w:val="left"/>
    </w:pPr>
    <w:rPr>
      <w:lang w:val="en-US"/>
    </w:rPr>
  </w:style>
  <w:style w:type="paragraph" w:customStyle="1" w:styleId="Formel">
    <w:name w:val="Formel"/>
    <w:basedOn w:val="Standard"/>
    <w:qFormat/>
    <w:rsid w:val="001226AE"/>
    <w:pPr>
      <w:tabs>
        <w:tab w:val="clear" w:pos="567"/>
        <w:tab w:val="clear" w:pos="851"/>
        <w:tab w:val="clear" w:pos="1134"/>
        <w:tab w:val="clear" w:pos="8505"/>
        <w:tab w:val="right" w:pos="6237"/>
      </w:tabs>
    </w:pPr>
    <w:rPr>
      <w:rFonts w:ascii="Cambria Math" w:hAnsi="Cambria Math"/>
      <w:lang w:val="en-US"/>
    </w:rPr>
  </w:style>
  <w:style w:type="paragraph" w:customStyle="1" w:styleId="Name">
    <w:name w:val="Name"/>
    <w:basedOn w:val="IntensivesZitat"/>
    <w:qFormat/>
    <w:rsid w:val="00245B4D"/>
    <w:pPr>
      <w:pBdr>
        <w:bottom w:val="none" w:sz="0" w:space="0" w:color="auto"/>
      </w:pBdr>
      <w:tabs>
        <w:tab w:val="clear" w:pos="567"/>
        <w:tab w:val="clear" w:pos="851"/>
        <w:tab w:val="clear" w:pos="1134"/>
        <w:tab w:val="clear" w:pos="8505"/>
      </w:tabs>
      <w:suppressAutoHyphens/>
      <w:spacing w:after="120"/>
      <w:ind w:left="0" w:right="0"/>
      <w:jc w:val="left"/>
    </w:pPr>
    <w:rPr>
      <w:b w:val="0"/>
      <w:color w:val="000000"/>
    </w:rPr>
  </w:style>
  <w:style w:type="paragraph" w:customStyle="1" w:styleId="Position">
    <w:name w:val="Position"/>
    <w:basedOn w:val="Name"/>
    <w:qFormat/>
    <w:rsid w:val="00245B4D"/>
    <w:pPr>
      <w:tabs>
        <w:tab w:val="left" w:pos="170"/>
      </w:tabs>
      <w:spacing w:before="0" w:after="200"/>
      <w:ind w:left="170" w:hanging="170"/>
      <w:contextualSpacing/>
    </w:pPr>
    <w:rPr>
      <w:sz w:val="16"/>
    </w:rPr>
  </w:style>
  <w:style w:type="paragraph" w:customStyle="1" w:styleId="berschrift1Artikel">
    <w:name w:val="Überschrift 1 Artikel"/>
    <w:basedOn w:val="berschrift1ohneNummerierung"/>
    <w:qFormat/>
    <w:rsid w:val="00F733A2"/>
    <w:pPr>
      <w:spacing w:before="600" w:after="360"/>
    </w:pPr>
    <w:rPr>
      <w:sz w:val="40"/>
    </w:rPr>
  </w:style>
  <w:style w:type="paragraph" w:styleId="IntensivesZitat">
    <w:name w:val="Intense Quote"/>
    <w:basedOn w:val="Standard"/>
    <w:next w:val="Standard"/>
    <w:link w:val="IntensivesZitatZchn"/>
    <w:uiPriority w:val="30"/>
    <w:qFormat/>
    <w:rsid w:val="00245B4D"/>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245B4D"/>
    <w:rPr>
      <w:rFonts w:asciiTheme="majorHAnsi" w:hAnsiTheme="majorHAnsi"/>
      <w:b/>
      <w:bCs/>
      <w:i/>
      <w:iCs/>
      <w:color w:val="4F81BD" w:themeColor="accent1"/>
      <w:sz w:val="20"/>
    </w:rPr>
  </w:style>
  <w:style w:type="paragraph" w:customStyle="1" w:styleId="Tabellenberschriftenglisch">
    <w:name w:val="Tabellenüberschrift englisch"/>
    <w:basedOn w:val="Standard"/>
    <w:next w:val="Standard"/>
    <w:qFormat/>
    <w:rsid w:val="00245B4D"/>
    <w:pPr>
      <w:spacing w:before="480" w:after="120"/>
      <w:ind w:left="851" w:hanging="851"/>
      <w:jc w:val="left"/>
    </w:pPr>
    <w:rPr>
      <w:rFonts w:eastAsiaTheme="minorEastAsia"/>
      <w:bCs/>
      <w:color w:val="000000"/>
      <w:sz w:val="16"/>
      <w:szCs w:val="18"/>
    </w:rPr>
  </w:style>
  <w:style w:type="paragraph" w:customStyle="1" w:styleId="LiteraturFlattersatz">
    <w:name w:val="Literatur Flattersatz"/>
    <w:basedOn w:val="Literaturverzeichnis"/>
    <w:qFormat/>
    <w:rsid w:val="00245B4D"/>
    <w:pPr>
      <w:keepNext w:val="0"/>
      <w:keepLines/>
      <w:spacing w:line="276" w:lineRule="auto"/>
      <w:ind w:left="567" w:hanging="567"/>
    </w:pPr>
  </w:style>
  <w:style w:type="paragraph" w:customStyle="1" w:styleId="Aufzhlungenlangab3Zeilen">
    <w:name w:val="Aufzählungen_lang_ab 3 Zeilen"/>
    <w:basedOn w:val="Listenabsatz"/>
    <w:qFormat/>
    <w:rsid w:val="0082757A"/>
    <w:pPr>
      <w:numPr>
        <w:numId w:val="5"/>
      </w:numPr>
      <w:ind w:left="568" w:hanging="284"/>
    </w:pPr>
    <w:rPr>
      <w:lang w:val="en-US"/>
    </w:rPr>
  </w:style>
  <w:style w:type="paragraph" w:customStyle="1" w:styleId="Aufzhlungenkurzbis2Zeilen">
    <w:name w:val="Aufzählungen_kurz_bis 2 Zeilen"/>
    <w:basedOn w:val="Aufzhlungenlangab3Zeilen"/>
    <w:link w:val="Aufzhlungenkurzbis2ZeilenZchn"/>
    <w:qFormat/>
    <w:rsid w:val="0082757A"/>
    <w:pPr>
      <w:jc w:val="left"/>
    </w:pPr>
  </w:style>
  <w:style w:type="character" w:customStyle="1" w:styleId="Aufzhlungenkurzbis2ZeilenZchn">
    <w:name w:val="Aufzählungen_kurz_bis 2 Zeilen Zchn"/>
    <w:basedOn w:val="Absatz-Standardschriftart"/>
    <w:link w:val="Aufzhlungenkurzbis2Zeilen"/>
    <w:rsid w:val="0082757A"/>
    <w:rPr>
      <w:sz w:val="20"/>
      <w:lang w:val="en-US"/>
    </w:rPr>
  </w:style>
  <w:style w:type="paragraph" w:customStyle="1" w:styleId="Zitate">
    <w:name w:val="Zitate"/>
    <w:basedOn w:val="Standard"/>
    <w:link w:val="ZitateZchn"/>
    <w:qFormat/>
    <w:rsid w:val="0082757A"/>
    <w:pPr>
      <w:spacing w:before="240" w:after="240"/>
      <w:ind w:left="567" w:right="567" w:hanging="85"/>
    </w:pPr>
    <w:rPr>
      <w:i/>
      <w:lang w:val="en-US"/>
    </w:rPr>
  </w:style>
  <w:style w:type="character" w:customStyle="1" w:styleId="ZitateZchn">
    <w:name w:val="Zitate Zchn"/>
    <w:basedOn w:val="Absatz-Standardschriftart"/>
    <w:link w:val="Zitate"/>
    <w:rsid w:val="0082757A"/>
    <w:rPr>
      <w:i/>
      <w:sz w:val="20"/>
      <w:lang w:val="en-US"/>
    </w:rPr>
  </w:style>
  <w:style w:type="character" w:styleId="Fett">
    <w:name w:val="Strong"/>
    <w:basedOn w:val="Absatz-Standardschriftart"/>
    <w:uiPriority w:val="22"/>
    <w:qFormat/>
    <w:rsid w:val="00B664F8"/>
    <w:rPr>
      <w:b/>
      <w:bCs/>
    </w:rPr>
  </w:style>
  <w:style w:type="paragraph" w:styleId="StandardWeb">
    <w:name w:val="Normal (Web)"/>
    <w:basedOn w:val="Standard"/>
    <w:uiPriority w:val="99"/>
    <w:semiHidden/>
    <w:unhideWhenUsed/>
    <w:rsid w:val="00B664F8"/>
    <w:pPr>
      <w:tabs>
        <w:tab w:val="clear" w:pos="567"/>
        <w:tab w:val="clear" w:pos="851"/>
        <w:tab w:val="clear" w:pos="1134"/>
        <w:tab w:val="clear" w:pos="8505"/>
      </w:tabs>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EA3EC5"/>
    <w:rPr>
      <w:color w:val="605E5C"/>
      <w:shd w:val="clear" w:color="auto" w:fill="E1DFDD"/>
    </w:rPr>
  </w:style>
  <w:style w:type="character" w:styleId="Kommentarzeichen">
    <w:name w:val="annotation reference"/>
    <w:basedOn w:val="Absatz-Standardschriftart"/>
    <w:uiPriority w:val="99"/>
    <w:semiHidden/>
    <w:unhideWhenUsed/>
    <w:rsid w:val="00947520"/>
    <w:rPr>
      <w:sz w:val="16"/>
      <w:szCs w:val="16"/>
    </w:rPr>
  </w:style>
  <w:style w:type="paragraph" w:styleId="Kommentartext">
    <w:name w:val="annotation text"/>
    <w:basedOn w:val="Standard"/>
    <w:link w:val="KommentartextZchn"/>
    <w:uiPriority w:val="99"/>
    <w:unhideWhenUsed/>
    <w:rsid w:val="00947520"/>
    <w:pPr>
      <w:spacing w:line="240" w:lineRule="auto"/>
    </w:pPr>
    <w:rPr>
      <w:szCs w:val="20"/>
    </w:rPr>
  </w:style>
  <w:style w:type="character" w:customStyle="1" w:styleId="KommentartextZchn">
    <w:name w:val="Kommentartext Zchn"/>
    <w:basedOn w:val="Absatz-Standardschriftart"/>
    <w:link w:val="Kommentartext"/>
    <w:uiPriority w:val="99"/>
    <w:rsid w:val="00947520"/>
    <w:rPr>
      <w:sz w:val="20"/>
      <w:szCs w:val="20"/>
    </w:rPr>
  </w:style>
  <w:style w:type="paragraph" w:styleId="Kommentarthema">
    <w:name w:val="annotation subject"/>
    <w:basedOn w:val="Kommentartext"/>
    <w:next w:val="Kommentartext"/>
    <w:link w:val="KommentarthemaZchn"/>
    <w:uiPriority w:val="99"/>
    <w:semiHidden/>
    <w:unhideWhenUsed/>
    <w:rsid w:val="00947520"/>
    <w:rPr>
      <w:b/>
      <w:bCs/>
    </w:rPr>
  </w:style>
  <w:style w:type="character" w:customStyle="1" w:styleId="KommentarthemaZchn">
    <w:name w:val="Kommentarthema Zchn"/>
    <w:basedOn w:val="KommentartextZchn"/>
    <w:link w:val="Kommentarthema"/>
    <w:uiPriority w:val="99"/>
    <w:semiHidden/>
    <w:rsid w:val="00947520"/>
    <w:rPr>
      <w:b/>
      <w:bCs/>
      <w:sz w:val="20"/>
      <w:szCs w:val="20"/>
    </w:rPr>
  </w:style>
  <w:style w:type="character" w:styleId="BesuchterLink">
    <w:name w:val="FollowedHyperlink"/>
    <w:basedOn w:val="Absatz-Standardschriftart"/>
    <w:uiPriority w:val="99"/>
    <w:semiHidden/>
    <w:unhideWhenUsed/>
    <w:rsid w:val="00C069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919827">
      <w:bodyDiv w:val="1"/>
      <w:marLeft w:val="0"/>
      <w:marRight w:val="0"/>
      <w:marTop w:val="0"/>
      <w:marBottom w:val="0"/>
      <w:divBdr>
        <w:top w:val="none" w:sz="0" w:space="0" w:color="auto"/>
        <w:left w:val="none" w:sz="0" w:space="0" w:color="auto"/>
        <w:bottom w:val="none" w:sz="0" w:space="0" w:color="auto"/>
        <w:right w:val="none" w:sz="0" w:space="0" w:color="auto"/>
      </w:divBdr>
    </w:div>
    <w:div w:id="12461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OalFYqVfxKKMelF79U3B93SjmIEiTnJC12wPJrKeSDM/edit?tab=t.0" TargetMode="Externa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yperlink" Target="https://docs.google.com/document/d/1OalFYqVfxKKMelF79U3B93SjmIEiTnJC12wPJrKeSDM/edit?tab=t.0" TargetMode="Externa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hyperlink" Target="mailto:vorname.nachname@beispiel.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cs.google.com/document/d/1OalFYqVfxKKMelF79U3B93SjmIEiTnJC12wPJrKeSDM/edit?tab=t.0" TargetMode="External"/><Relationship Id="rId14" Type="http://schemas.openxmlformats.org/officeDocument/2006/relationships/hyperlink" Target="https://docs.google.com/document/d/1OalFYqVfxKKMelF79U3B93SjmIEiTnJC12wPJrKeSDM/edit?tab=t.0"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nakl\Desktop\KIT-SP_Dokumentvorlagen_Word_Monographie_A4\Dokumentvorlage_A4_serif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IEEE">
  <b:Source>
    <b:Tag>Nac85</b:Tag>
    <b:SourceType>Book</b:SourceType>
    <b:Guid>{3D67EF11-B685-4E43-BA82-A2FE44A8115F}</b:Guid>
    <b:LCID>de-DE</b:LCID>
    <b:Author>
      <b:Author>
        <b:NameList>
          <b:Person>
            <b:Last>Nachname</b:Last>
            <b:First>Vorname</b:First>
          </b:Person>
        </b:NameList>
      </b:Author>
    </b:Author>
    <b:Title>Titel des Buches</b:Title>
    <b:Year>1985</b:Year>
    <b:City>Karlsruhe</b:City>
    <b:Publisher>KIT Scientific Publishing</b:Publisher>
    <b:RefOrder>1</b:RefOrder>
  </b:Source>
  <b:Source>
    <b:Tag>Platzhalter5</b:Tag>
    <b:SourceType>Book</b:SourceType>
    <b:Guid>{DDBA9035-2B10-4DDA-B13A-0D678F68B07E}</b:Guid>
    <b:Title>Titel der Veröffentlichung</b:Title>
    <b:Year>2012</b:Year>
    <b:Author>
      <b:Author>
        <b:NameList>
          <b:Person>
            <b:Last>Scholl</b:Last>
            <b:First>Thorsten</b:First>
          </b:Person>
        </b:NameList>
      </b:Author>
    </b:Author>
    <b:City>München</b:City>
    <b:RefOrder>7</b:RefOrder>
  </b:Source>
  <b:Source>
    <b:Tag>Platzhalter4</b:Tag>
    <b:SourceType>Book</b:SourceType>
    <b:Guid>{060D0BC2-FEDC-49C8-98B1-96B1B4EBC248}</b:Guid>
    <b:Author>
      <b:Author>
        <b:NameList>
          <b:Person>
            <b:Last>Wiedemann</b:Last>
            <b:First>Gregor</b:First>
          </b:Person>
        </b:NameList>
      </b:Author>
    </b:Author>
    <b:Title>Titel der Veröffentlichung</b:Title>
    <b:Year>1953</b:Year>
    <b:City>Jena</b:City>
    <b:RefOrder>6</b:RefOrder>
  </b:Source>
  <b:Source>
    <b:Tag>Platzhalter3</b:Tag>
    <b:SourceType>Book</b:SourceType>
    <b:Guid>{DADDB2AD-B45E-481C-9DCF-0F58E0EF4B92}</b:Guid>
    <b:Author>
      <b:Author>
        <b:NameList>
          <b:Person>
            <b:Last>Leiermann</b:Last>
            <b:First>Sabine</b:First>
          </b:Person>
        </b:NameList>
      </b:Author>
    </b:Author>
    <b:Title>Titel der Veröffentlichung</b:Title>
    <b:Year>1995</b:Year>
    <b:City>Stuttgart</b:City>
    <b:RefOrder>5</b:RefOrder>
  </b:Source>
  <b:Source>
    <b:Tag>Platzhalter2</b:Tag>
    <b:SourceType>Book</b:SourceType>
    <b:Guid>{80D65493-E06B-4CC9-B13A-57EDE1A10D36}</b:Guid>
    <b:Author>
      <b:Author>
        <b:NameList>
          <b:Person>
            <b:Last>Gnielka</b:Last>
            <b:First>Sabine</b:First>
          </b:Person>
        </b:NameList>
      </b:Author>
    </b:Author>
    <b:Title>Titel der Veröffentlichung</b:Title>
    <b:Year>1999</b:Year>
    <b:City>Mannheim</b:City>
    <b:RefOrder>4</b:RefOrder>
  </b:Source>
  <b:Source>
    <b:Tag>Platzhalter1</b:Tag>
    <b:SourceType>Book</b:SourceType>
    <b:Guid>{57E632C0-4D45-4AC7-8C8A-802AB4B2E118}</b:Guid>
    <b:Author>
      <b:Author>
        <b:NameList>
          <b:Person>
            <b:Last>Nachname</b:Last>
            <b:First>Stefan</b:First>
          </b:Person>
        </b:NameList>
      </b:Author>
    </b:Author>
    <b:Title>Titel der Veröffentlichung</b:Title>
    <b:Year>2000</b:Year>
    <b:City>Leipzig</b:City>
    <b:RefOrder>3</b:RefOrder>
  </b:Source>
  <b:Source>
    <b:Tag>Nac96</b:Tag>
    <b:SourceType>JournalArticle</b:SourceType>
    <b:Guid>{DD609847-AF45-4203-818D-AAE4DAA88231}</b:Guid>
    <b:Title>Reguiat od Vestum monosim</b:Title>
    <b:Year>1996</b:Year>
    <b:Author>
      <b:Author>
        <b:NameList>
          <b:Person>
            <b:Last>Nachname</b:Last>
            <b:First>Vorname</b:First>
          </b:Person>
          <b:Person>
            <b:Last>Istum</b:Last>
            <b:First>Gabor</b:First>
          </b:Person>
        </b:NameList>
      </b:Author>
    </b:Author>
    <b:JournalName>Zeitschrift</b:JournalName>
    <b:Pages>15-52</b:Pages>
    <b:RefOrder>2</b:RefOrder>
  </b:Source>
</b:Sources>
</file>

<file path=customXml/itemProps1.xml><?xml version="1.0" encoding="utf-8"?>
<ds:datastoreItem xmlns:ds="http://schemas.openxmlformats.org/officeDocument/2006/customXml" ds:itemID="{38440788-082F-4E27-B64F-54D38A6B9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Dokumentvorlage_A4_serifen</Template>
  <TotalTime>0</TotalTime>
  <Pages>18</Pages>
  <Words>3683</Words>
  <Characters>23205</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Unterüberschrift der zweiten Ebene</vt:lpstr>
    </vt:vector>
  </TitlesOfParts>
  <Company>KIT Bibliothek</Company>
  <LinksUpToDate>false</LinksUpToDate>
  <CharactersWithSpaces>26835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Unterüberschrift der zweiten Ebene</dc:title>
  <dc:creator>Nadine Klumpp</dc:creator>
  <cp:lastModifiedBy>Klotz, Johannes (FAST)</cp:lastModifiedBy>
  <cp:revision>30</cp:revision>
  <cp:lastPrinted>2021-06-21T12:35:00Z</cp:lastPrinted>
  <dcterms:created xsi:type="dcterms:W3CDTF">2026-01-13T11:58:00Z</dcterms:created>
  <dcterms:modified xsi:type="dcterms:W3CDTF">2026-09-03T12:05:00Z</dcterms:modified>
</cp:coreProperties>
</file>